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D1" w:rsidRPr="00A2396A" w:rsidRDefault="00F533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396A">
        <w:rPr>
          <w:rFonts w:ascii="Times New Roman" w:hAnsi="Times New Roman" w:cs="Times New Roman"/>
          <w:b/>
          <w:sz w:val="40"/>
          <w:szCs w:val="40"/>
        </w:rPr>
        <w:t>Przedmiotowe Zasady Oceniania</w:t>
      </w:r>
    </w:p>
    <w:p w:rsidR="005E06D1" w:rsidRDefault="00F533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396A">
        <w:rPr>
          <w:rFonts w:ascii="Times New Roman" w:hAnsi="Times New Roman" w:cs="Times New Roman"/>
          <w:b/>
          <w:sz w:val="40"/>
          <w:szCs w:val="40"/>
        </w:rPr>
        <w:t xml:space="preserve">z przyrody dla klas IV </w:t>
      </w:r>
      <w:r w:rsidR="00734E16">
        <w:rPr>
          <w:rFonts w:ascii="Times New Roman" w:hAnsi="Times New Roman" w:cs="Times New Roman"/>
          <w:b/>
          <w:sz w:val="40"/>
          <w:szCs w:val="40"/>
        </w:rPr>
        <w:t>–</w:t>
      </w:r>
      <w:r w:rsidRPr="00A2396A">
        <w:rPr>
          <w:rFonts w:ascii="Times New Roman" w:hAnsi="Times New Roman" w:cs="Times New Roman"/>
          <w:b/>
          <w:sz w:val="40"/>
          <w:szCs w:val="40"/>
        </w:rPr>
        <w:t xml:space="preserve"> VI</w:t>
      </w:r>
    </w:p>
    <w:p w:rsidR="00734E16" w:rsidRPr="00734E16" w:rsidRDefault="00734E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06D1" w:rsidRPr="00734E16" w:rsidRDefault="00F53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4E16">
        <w:rPr>
          <w:rFonts w:ascii="Times New Roman" w:hAnsi="Times New Roman" w:cs="Times New Roman"/>
          <w:b/>
          <w:color w:val="000000"/>
          <w:sz w:val="28"/>
          <w:szCs w:val="28"/>
        </w:rPr>
        <w:t>Sposoby sprawdzania osiągnięć edukacyjnych uczniów</w:t>
      </w:r>
    </w:p>
    <w:p w:rsidR="005E06D1" w:rsidRPr="00A2396A" w:rsidRDefault="00F533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testy sprawdzające po każdym dziale materiału;</w:t>
      </w:r>
    </w:p>
    <w:p w:rsidR="005E06D1" w:rsidRPr="00A2396A" w:rsidRDefault="00F533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obserwacja pracy uczniów na lekcji; </w:t>
      </w:r>
    </w:p>
    <w:p w:rsidR="005E06D1" w:rsidRPr="00A2396A" w:rsidRDefault="00734E1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</w:t>
      </w:r>
      <w:r w:rsidR="006740BF">
        <w:rPr>
          <w:rFonts w:ascii="Times New Roman" w:hAnsi="Times New Roman" w:cs="Times New Roman"/>
          <w:sz w:val="24"/>
          <w:szCs w:val="24"/>
        </w:rPr>
        <w:t xml:space="preserve"> ustne</w:t>
      </w:r>
      <w:r w:rsidR="00F53368" w:rsidRPr="00A2396A">
        <w:rPr>
          <w:rFonts w:ascii="Times New Roman" w:hAnsi="Times New Roman" w:cs="Times New Roman"/>
          <w:sz w:val="24"/>
          <w:szCs w:val="24"/>
        </w:rPr>
        <w:t>;</w:t>
      </w:r>
    </w:p>
    <w:p w:rsidR="005E06D1" w:rsidRPr="00A2396A" w:rsidRDefault="00F533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dodatkowe prace (np. prezentacje, udział w projekcie, pomysłowe doświadczenia);</w:t>
      </w:r>
    </w:p>
    <w:p w:rsidR="005E06D1" w:rsidRPr="00A2396A" w:rsidRDefault="00F53368">
      <w:pPr>
        <w:pStyle w:val="Tekstblokow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krótkie prace pisemne (kartkówki, prace domowe);</w:t>
      </w:r>
    </w:p>
    <w:p w:rsidR="005E06D1" w:rsidRPr="00A2396A" w:rsidRDefault="00F53368">
      <w:pPr>
        <w:pStyle w:val="Tekstblokow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color w:val="000000"/>
          <w:sz w:val="24"/>
          <w:szCs w:val="24"/>
        </w:rPr>
        <w:t>udział w konkursach przedmiotowych.</w:t>
      </w:r>
    </w:p>
    <w:p w:rsidR="005E06D1" w:rsidRPr="00A2396A" w:rsidRDefault="005E06D1">
      <w:pPr>
        <w:pStyle w:val="Akapitzlist"/>
        <w:rPr>
          <w:rFonts w:ascii="Times New Roman" w:hAnsi="Times New Roman" w:cs="Times New Roman"/>
          <w:color w:val="000000"/>
        </w:rPr>
      </w:pPr>
    </w:p>
    <w:p w:rsidR="005E06D1" w:rsidRPr="00734E16" w:rsidRDefault="00F5336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16">
        <w:rPr>
          <w:rFonts w:ascii="Times New Roman" w:hAnsi="Times New Roman" w:cs="Times New Roman"/>
          <w:b/>
          <w:color w:val="000000"/>
          <w:sz w:val="28"/>
          <w:szCs w:val="28"/>
        </w:rPr>
        <w:t>Ogólne kryteria ocen bieżących, klasyfikacyjnych śródrocznych i rocznych:</w:t>
      </w:r>
    </w:p>
    <w:p w:rsidR="005E06D1" w:rsidRPr="00A2396A" w:rsidRDefault="00F53368">
      <w:pPr>
        <w:tabs>
          <w:tab w:val="left" w:pos="8789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Ocenę </w:t>
      </w:r>
      <w:r w:rsidRPr="00A2396A">
        <w:rPr>
          <w:rFonts w:ascii="Times New Roman" w:hAnsi="Times New Roman" w:cs="Times New Roman"/>
          <w:b/>
          <w:bCs/>
          <w:sz w:val="24"/>
          <w:szCs w:val="24"/>
          <w:u w:val="single"/>
        </w:rPr>
        <w:t>dopuszczającą</w:t>
      </w:r>
      <w:r w:rsidRPr="00A2396A">
        <w:rPr>
          <w:rFonts w:ascii="Times New Roman" w:hAnsi="Times New Roman" w:cs="Times New Roman"/>
          <w:sz w:val="24"/>
          <w:szCs w:val="24"/>
        </w:rPr>
        <w:t xml:space="preserve"> może otrzymać uczeń, który:</w:t>
      </w:r>
    </w:p>
    <w:p w:rsidR="005E06D1" w:rsidRPr="00A2396A" w:rsidRDefault="00F53368">
      <w:pPr>
        <w:numPr>
          <w:ilvl w:val="0"/>
          <w:numId w:val="5"/>
        </w:num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rozpoznaje i nazywa podstawowe zjawiska przyrody;</w:t>
      </w:r>
    </w:p>
    <w:p w:rsidR="005E06D1" w:rsidRPr="00A2396A" w:rsidRDefault="00F53368">
      <w:pPr>
        <w:numPr>
          <w:ilvl w:val="0"/>
          <w:numId w:val="5"/>
        </w:num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posługuje się podstawowymi pojęciami przyrodniczymi</w:t>
      </w:r>
    </w:p>
    <w:p w:rsidR="005E06D1" w:rsidRPr="00A2396A" w:rsidRDefault="00F53368">
      <w:pPr>
        <w:numPr>
          <w:ilvl w:val="0"/>
          <w:numId w:val="5"/>
        </w:num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posiada przejawiający się w życiu codziennym pozytywny stosunek do środowiska przyrodniczego;</w:t>
      </w:r>
    </w:p>
    <w:p w:rsidR="005E06D1" w:rsidRPr="00A2396A" w:rsidRDefault="00F53368">
      <w:pPr>
        <w:tabs>
          <w:tab w:val="left" w:pos="8789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Ocenę </w:t>
      </w:r>
      <w:r w:rsidRPr="00A2396A">
        <w:rPr>
          <w:rFonts w:ascii="Times New Roman" w:hAnsi="Times New Roman" w:cs="Times New Roman"/>
          <w:b/>
          <w:bCs/>
          <w:sz w:val="24"/>
          <w:szCs w:val="24"/>
          <w:u w:val="single"/>
        </w:rPr>
        <w:t>dostateczną</w:t>
      </w:r>
      <w:r w:rsidRPr="00A2396A">
        <w:rPr>
          <w:rFonts w:ascii="Times New Roman" w:hAnsi="Times New Roman" w:cs="Times New Roman"/>
          <w:sz w:val="24"/>
          <w:szCs w:val="24"/>
        </w:rPr>
        <w:t xml:space="preserve"> może otrzymać uczeń, który:</w:t>
      </w:r>
    </w:p>
    <w:p w:rsidR="005E06D1" w:rsidRPr="00A2396A" w:rsidRDefault="00F53368">
      <w:pPr>
        <w:numPr>
          <w:ilvl w:val="0"/>
          <w:numId w:val="6"/>
        </w:num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zna podstawowe pojęcia przyrodnicze;</w:t>
      </w:r>
    </w:p>
    <w:p w:rsidR="005E06D1" w:rsidRPr="00A2396A" w:rsidRDefault="00F53368">
      <w:pPr>
        <w:numPr>
          <w:ilvl w:val="0"/>
          <w:numId w:val="6"/>
        </w:num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rozpoznaje i ocenia postawy wobec środowiska przyrodniczego;</w:t>
      </w:r>
    </w:p>
    <w:p w:rsidR="005E06D1" w:rsidRPr="00A2396A" w:rsidRDefault="00F53368">
      <w:pPr>
        <w:numPr>
          <w:ilvl w:val="0"/>
          <w:numId w:val="6"/>
        </w:num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posługuje się mapą, jako źródłem wiedzy przyrodniczej;</w:t>
      </w:r>
    </w:p>
    <w:p w:rsidR="005E06D1" w:rsidRPr="00A2396A" w:rsidRDefault="00F53368">
      <w:pPr>
        <w:numPr>
          <w:ilvl w:val="0"/>
          <w:numId w:val="6"/>
        </w:num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obserwuje pośrednio i bezpośrednio procesy zachodzące w środowisku przyrodniczym, potrafi je opisać;</w:t>
      </w:r>
    </w:p>
    <w:p w:rsidR="005E06D1" w:rsidRPr="00A2396A" w:rsidRDefault="00F53368">
      <w:pPr>
        <w:tabs>
          <w:tab w:val="left" w:pos="8789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Ocenę </w:t>
      </w:r>
      <w:r w:rsidRPr="00A2396A">
        <w:rPr>
          <w:rFonts w:ascii="Times New Roman" w:hAnsi="Times New Roman" w:cs="Times New Roman"/>
          <w:b/>
          <w:bCs/>
          <w:sz w:val="24"/>
          <w:szCs w:val="24"/>
          <w:u w:val="single"/>
        </w:rPr>
        <w:t>dobrą</w:t>
      </w:r>
      <w:r w:rsidRPr="00A2396A">
        <w:rPr>
          <w:rFonts w:ascii="Times New Roman" w:hAnsi="Times New Roman" w:cs="Times New Roman"/>
          <w:sz w:val="24"/>
          <w:szCs w:val="24"/>
        </w:rPr>
        <w:t xml:space="preserve"> może otrzymać uczeń, który:</w:t>
      </w:r>
    </w:p>
    <w:p w:rsidR="005E06D1" w:rsidRPr="00A2396A" w:rsidRDefault="00F53368">
      <w:pPr>
        <w:numPr>
          <w:ilvl w:val="0"/>
          <w:numId w:val="7"/>
        </w:numPr>
        <w:tabs>
          <w:tab w:val="left" w:pos="1134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właściwie wykorzystuje przyrządy do obserwacji i pomiarów elementów przyrody;</w:t>
      </w:r>
    </w:p>
    <w:p w:rsidR="005E06D1" w:rsidRPr="00A2396A" w:rsidRDefault="00F53368">
      <w:pPr>
        <w:numPr>
          <w:ilvl w:val="0"/>
          <w:numId w:val="7"/>
        </w:numPr>
        <w:tabs>
          <w:tab w:val="left" w:pos="1134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lastRenderedPageBreak/>
        <w:t>korzysta z różnych źródeł informacji takich jak: telewizja, Internet, czasopisma przyrodnicze, popularnonaukowe i inne;</w:t>
      </w:r>
    </w:p>
    <w:p w:rsidR="005E06D1" w:rsidRPr="00A2396A" w:rsidRDefault="00F53368">
      <w:pPr>
        <w:numPr>
          <w:ilvl w:val="0"/>
          <w:numId w:val="7"/>
        </w:numPr>
        <w:tabs>
          <w:tab w:val="left" w:pos="1134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dostrzega wpływ przyrody na życie i gospodarkę człowieka;</w:t>
      </w:r>
    </w:p>
    <w:p w:rsidR="005E06D1" w:rsidRPr="00A2396A" w:rsidRDefault="00F53368">
      <w:pPr>
        <w:numPr>
          <w:ilvl w:val="0"/>
          <w:numId w:val="7"/>
        </w:numPr>
        <w:tabs>
          <w:tab w:val="left" w:pos="1134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proponuje działania na rzecz ochrony środowiska przyrodniczego;</w:t>
      </w:r>
    </w:p>
    <w:p w:rsidR="005E06D1" w:rsidRPr="00A2396A" w:rsidRDefault="00F53368">
      <w:pPr>
        <w:numPr>
          <w:ilvl w:val="0"/>
          <w:numId w:val="7"/>
        </w:numPr>
        <w:tabs>
          <w:tab w:val="left" w:pos="1134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ocenia relacje między działalnością człowieka a środowiskiem przyrodniczym;</w:t>
      </w:r>
    </w:p>
    <w:p w:rsidR="005E06D1" w:rsidRPr="00A2396A" w:rsidRDefault="00F53368">
      <w:pPr>
        <w:numPr>
          <w:ilvl w:val="0"/>
          <w:numId w:val="7"/>
        </w:numPr>
        <w:tabs>
          <w:tab w:val="left" w:pos="1134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dokonuje porównań zjawisk i elementów przyrody posługując się terminologią przyrodniczą;</w:t>
      </w:r>
    </w:p>
    <w:p w:rsidR="005E06D1" w:rsidRPr="00A2396A" w:rsidRDefault="00F53368">
      <w:pPr>
        <w:tabs>
          <w:tab w:val="left" w:pos="8789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Ocenę </w:t>
      </w:r>
      <w:r w:rsidRPr="00A2396A">
        <w:rPr>
          <w:rFonts w:ascii="Times New Roman" w:hAnsi="Times New Roman" w:cs="Times New Roman"/>
          <w:b/>
          <w:bCs/>
          <w:sz w:val="24"/>
          <w:szCs w:val="24"/>
          <w:u w:val="single"/>
        </w:rPr>
        <w:t>bardzo dobrą</w:t>
      </w:r>
      <w:r w:rsidRPr="00A2396A">
        <w:rPr>
          <w:rFonts w:ascii="Times New Roman" w:hAnsi="Times New Roman" w:cs="Times New Roman"/>
          <w:sz w:val="24"/>
          <w:szCs w:val="24"/>
        </w:rPr>
        <w:t xml:space="preserve"> może otrzymać uczeń, który:</w:t>
      </w:r>
    </w:p>
    <w:p w:rsidR="005E06D1" w:rsidRPr="00A2396A" w:rsidRDefault="00F53368">
      <w:pPr>
        <w:numPr>
          <w:ilvl w:val="0"/>
          <w:numId w:val="9"/>
        </w:num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projektuje doświadczenia i prezentuje je;</w:t>
      </w:r>
    </w:p>
    <w:p w:rsidR="005E06D1" w:rsidRPr="00A2396A" w:rsidRDefault="00F53368">
      <w:pPr>
        <w:numPr>
          <w:ilvl w:val="0"/>
          <w:numId w:val="8"/>
        </w:numPr>
        <w:tabs>
          <w:tab w:val="left" w:pos="1134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dostrzega i ocenia związki w przebiegu zjawisk przyrodniczych   i działalności człowieka;</w:t>
      </w:r>
    </w:p>
    <w:p w:rsidR="005E06D1" w:rsidRPr="00A2396A" w:rsidRDefault="00F53368">
      <w:pPr>
        <w:numPr>
          <w:ilvl w:val="0"/>
          <w:numId w:val="8"/>
        </w:numPr>
        <w:tabs>
          <w:tab w:val="left" w:pos="1134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przewiduje następstwa i skutki działalności człowieka oraz przebiegu procesów naturalnych w przyrodzie;</w:t>
      </w:r>
    </w:p>
    <w:p w:rsidR="005E06D1" w:rsidRPr="00A2396A" w:rsidRDefault="00F53368">
      <w:pPr>
        <w:numPr>
          <w:ilvl w:val="0"/>
          <w:numId w:val="8"/>
        </w:numPr>
        <w:tabs>
          <w:tab w:val="left" w:pos="1134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wyjaśnia je, rozwiązuje problemy;</w:t>
      </w:r>
    </w:p>
    <w:p w:rsidR="005E06D1" w:rsidRPr="00A2396A" w:rsidRDefault="00F53368">
      <w:pPr>
        <w:numPr>
          <w:ilvl w:val="0"/>
          <w:numId w:val="8"/>
        </w:numPr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Ocenę </w:t>
      </w:r>
      <w:r w:rsidRPr="00A2396A">
        <w:rPr>
          <w:rFonts w:ascii="Times New Roman" w:hAnsi="Times New Roman" w:cs="Times New Roman"/>
          <w:b/>
          <w:bCs/>
          <w:sz w:val="24"/>
          <w:szCs w:val="24"/>
          <w:u w:val="single"/>
        </w:rPr>
        <w:t>celującą</w:t>
      </w:r>
      <w:r w:rsidRPr="00A2396A">
        <w:rPr>
          <w:rFonts w:ascii="Times New Roman" w:hAnsi="Times New Roman" w:cs="Times New Roman"/>
          <w:sz w:val="24"/>
          <w:szCs w:val="24"/>
        </w:rPr>
        <w:t xml:space="preserve"> może otrzymać uczeń, który:</w:t>
      </w:r>
    </w:p>
    <w:p w:rsidR="006740BF" w:rsidRPr="006740BF" w:rsidRDefault="006740BF">
      <w:pPr>
        <w:numPr>
          <w:ilvl w:val="0"/>
          <w:numId w:val="8"/>
        </w:numPr>
        <w:tabs>
          <w:tab w:val="left" w:pos="1134"/>
          <w:tab w:val="left" w:pos="878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kryteria na ocenę bardzo dobrą;</w:t>
      </w:r>
    </w:p>
    <w:p w:rsidR="005E06D1" w:rsidRPr="00A2396A" w:rsidRDefault="00F53368">
      <w:pPr>
        <w:numPr>
          <w:ilvl w:val="0"/>
          <w:numId w:val="8"/>
        </w:numPr>
        <w:tabs>
          <w:tab w:val="left" w:pos="1134"/>
          <w:tab w:val="left" w:pos="878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color w:val="000000"/>
          <w:sz w:val="24"/>
          <w:szCs w:val="24"/>
        </w:rPr>
        <w:t>aktywnie uczestniczy w zajęciach lekcyjnych, konkursach przedmiotowych, akcjach obejmujących przyrodę i pokrewne dziedziny;</w:t>
      </w:r>
    </w:p>
    <w:p w:rsidR="005E06D1" w:rsidRPr="00A2396A" w:rsidRDefault="00F53368">
      <w:pPr>
        <w:numPr>
          <w:ilvl w:val="0"/>
          <w:numId w:val="8"/>
        </w:numPr>
        <w:tabs>
          <w:tab w:val="left" w:pos="1134"/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selekcjonuje wiedzę, interpretuje zjawiska, tworzy hipotezy;</w:t>
      </w:r>
    </w:p>
    <w:p w:rsidR="005E06D1" w:rsidRPr="00734E16" w:rsidRDefault="00F5336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E16">
        <w:rPr>
          <w:rFonts w:ascii="Times New Roman" w:hAnsi="Times New Roman" w:cs="Times New Roman"/>
          <w:b/>
          <w:color w:val="000000"/>
          <w:sz w:val="28"/>
          <w:szCs w:val="28"/>
        </w:rPr>
        <w:t>Oceny bieżące ustala się według następującej skali:</w:t>
      </w:r>
    </w:p>
    <w:tbl>
      <w:tblPr>
        <w:tblW w:w="9053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69"/>
        <w:gridCol w:w="5684"/>
      </w:tblGrid>
      <w:tr w:rsidR="005E06D1" w:rsidRPr="00A2396A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5683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</w:tcPr>
          <w:p w:rsidR="005E06D1" w:rsidRPr="00A2396A" w:rsidRDefault="00F53368">
            <w:pPr>
              <w:tabs>
                <w:tab w:val="left" w:pos="284"/>
                <w:tab w:val="left" w:pos="317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Opanowanie wiadomości i umiejętności</w:t>
            </w:r>
          </w:p>
        </w:tc>
      </w:tr>
      <w:tr w:rsidR="005E06D1" w:rsidRPr="00A2396A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5683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</w:tr>
      <w:tr w:rsidR="005E06D1" w:rsidRPr="00A2396A"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  <w:tc>
          <w:tcPr>
            <w:tcW w:w="5683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88% - 97%</w:t>
            </w:r>
          </w:p>
        </w:tc>
      </w:tr>
      <w:tr w:rsidR="005E06D1" w:rsidRPr="00A2396A">
        <w:tc>
          <w:tcPr>
            <w:tcW w:w="336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5683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70% - 87%</w:t>
            </w:r>
          </w:p>
        </w:tc>
      </w:tr>
      <w:tr w:rsidR="005E06D1" w:rsidRPr="00A2396A">
        <w:tc>
          <w:tcPr>
            <w:tcW w:w="336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  <w:tc>
          <w:tcPr>
            <w:tcW w:w="5683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50% - 69%</w:t>
            </w:r>
          </w:p>
        </w:tc>
      </w:tr>
      <w:tr w:rsidR="005E06D1" w:rsidRPr="00A2396A">
        <w:tc>
          <w:tcPr>
            <w:tcW w:w="336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  <w:tc>
          <w:tcPr>
            <w:tcW w:w="5683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30% - 49%</w:t>
            </w:r>
          </w:p>
        </w:tc>
      </w:tr>
      <w:tr w:rsidR="005E06D1" w:rsidRPr="00A2396A">
        <w:tc>
          <w:tcPr>
            <w:tcW w:w="336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5683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5" w:type="dxa"/>
            </w:tcMar>
            <w:vAlign w:val="bottom"/>
          </w:tcPr>
          <w:p w:rsidR="005E06D1" w:rsidRPr="00A2396A" w:rsidRDefault="00F5336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6A">
              <w:rPr>
                <w:rFonts w:ascii="Times New Roman" w:hAnsi="Times New Roman" w:cs="Times New Roman"/>
                <w:sz w:val="24"/>
                <w:szCs w:val="24"/>
              </w:rPr>
              <w:t>29% i poniżej 29%</w:t>
            </w:r>
          </w:p>
        </w:tc>
      </w:tr>
    </w:tbl>
    <w:p w:rsidR="005E06D1" w:rsidRPr="00A2396A" w:rsidRDefault="005E06D1">
      <w:pPr>
        <w:pStyle w:val="Akapitzlist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6D1" w:rsidRPr="00734E16" w:rsidRDefault="00F5336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E16">
        <w:rPr>
          <w:rFonts w:ascii="Times New Roman" w:hAnsi="Times New Roman" w:cs="Times New Roman"/>
          <w:b/>
          <w:color w:val="000000"/>
          <w:sz w:val="28"/>
          <w:szCs w:val="28"/>
        </w:rPr>
        <w:t>Pozostałe zasady oceniania:</w:t>
      </w:r>
    </w:p>
    <w:p w:rsidR="005E06D1" w:rsidRPr="00A2396A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96A">
        <w:rPr>
          <w:rFonts w:ascii="Times New Roman" w:hAnsi="Times New Roman" w:cs="Times New Roman"/>
          <w:bCs/>
          <w:sz w:val="24"/>
          <w:szCs w:val="24"/>
        </w:rPr>
        <w:t>Sprawdziany w formie testowej przeprowadzane są po zakończeniu każdego działu.</w:t>
      </w:r>
    </w:p>
    <w:p w:rsidR="005E06D1" w:rsidRPr="00A2396A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bCs/>
          <w:sz w:val="24"/>
          <w:szCs w:val="24"/>
        </w:rPr>
        <w:t xml:space="preserve">Prace pisemne takie jak testy sprawdzające, </w:t>
      </w:r>
      <w:r w:rsidRPr="00A2396A">
        <w:rPr>
          <w:rFonts w:ascii="Times New Roman" w:hAnsi="Times New Roman" w:cs="Times New Roman"/>
          <w:sz w:val="24"/>
          <w:szCs w:val="24"/>
        </w:rPr>
        <w:t xml:space="preserve">są udostępniane do wglądu uczniom i rodzicom w celu zapoznania się z uwagami sprawdzającego. </w:t>
      </w:r>
    </w:p>
    <w:p w:rsidR="005E06D1" w:rsidRPr="00A2396A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Nauczyciel zapowiada sprawdziany co najmniej tydzień wcześniej, a oddaje je poprawione w ciągu najpóźniej dwóch tygodni.</w:t>
      </w:r>
    </w:p>
    <w:p w:rsidR="005E06D1" w:rsidRPr="00A2396A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96A">
        <w:rPr>
          <w:rFonts w:ascii="Times New Roman" w:hAnsi="Times New Roman" w:cs="Times New Roman"/>
          <w:sz w:val="24"/>
          <w:szCs w:val="24"/>
        </w:rPr>
        <w:t xml:space="preserve">Można zgłosić chęć poprawy sprawdzianu w terminie nie dłuższym niż tydzień po oddaniu pracy przez nauczyciela. </w:t>
      </w:r>
    </w:p>
    <w:p w:rsidR="005E06D1" w:rsidRPr="00A2396A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Kartkówki nie podlegają poprawie</w:t>
      </w:r>
    </w:p>
    <w:p w:rsidR="005E06D1" w:rsidRPr="00A2396A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Uczeń, który uzyskał ze sprawdzianu ocenę niedostateczną, dopuszczającą </w:t>
      </w:r>
      <w:r w:rsidR="00540ED5">
        <w:rPr>
          <w:rFonts w:ascii="Times New Roman" w:hAnsi="Times New Roman" w:cs="Times New Roman"/>
          <w:sz w:val="24"/>
          <w:szCs w:val="24"/>
        </w:rPr>
        <w:t>lub dostateczną może ją poprawi</w:t>
      </w:r>
      <w:r w:rsidRPr="00A2396A">
        <w:rPr>
          <w:rFonts w:ascii="Times New Roman" w:hAnsi="Times New Roman" w:cs="Times New Roman"/>
          <w:sz w:val="24"/>
          <w:szCs w:val="24"/>
        </w:rPr>
        <w:t xml:space="preserve">ć (ocenę niedostateczną poprawia obowiązkowo) w terminie ustalonym z nauczycielem. </w:t>
      </w:r>
    </w:p>
    <w:p w:rsidR="005E06D1" w:rsidRPr="00A2396A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Oceny ze sprawdzianów mają najistotniejszy wpływ na ocenę </w:t>
      </w:r>
      <w:r w:rsidR="00540ED5">
        <w:rPr>
          <w:rFonts w:ascii="Times New Roman" w:hAnsi="Times New Roman" w:cs="Times New Roman"/>
          <w:sz w:val="24"/>
          <w:szCs w:val="24"/>
        </w:rPr>
        <w:t>śródroczną</w:t>
      </w:r>
      <w:r w:rsidRPr="00A2396A">
        <w:rPr>
          <w:rFonts w:ascii="Times New Roman" w:hAnsi="Times New Roman" w:cs="Times New Roman"/>
          <w:sz w:val="24"/>
          <w:szCs w:val="24"/>
        </w:rPr>
        <w:t xml:space="preserve"> i roczną.</w:t>
      </w:r>
    </w:p>
    <w:p w:rsidR="005E06D1" w:rsidRPr="00A2396A" w:rsidRDefault="00F53368">
      <w:pPr>
        <w:numPr>
          <w:ilvl w:val="1"/>
          <w:numId w:val="10"/>
        </w:numPr>
        <w:tabs>
          <w:tab w:val="left" w:pos="993"/>
          <w:tab w:val="left" w:pos="8789"/>
        </w:tabs>
        <w:spacing w:line="360" w:lineRule="auto"/>
        <w:ind w:left="993" w:right="284" w:hanging="426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W przypadku nieobecności ucznia na sprawdzianie pisemnym lub kartkówce ma on obowiązek napisania ich w terminach:</w:t>
      </w:r>
      <w:r w:rsidRPr="00A2396A">
        <w:rPr>
          <w:rFonts w:ascii="Times New Roman" w:hAnsi="Times New Roman" w:cs="Times New Roman"/>
          <w:sz w:val="24"/>
          <w:szCs w:val="24"/>
        </w:rPr>
        <w:br/>
        <w:t xml:space="preserve"> - w przypadku jednodniowej nieobecności – podczas następnej lekcji</w:t>
      </w:r>
      <w:r w:rsidRPr="00A2396A">
        <w:rPr>
          <w:rFonts w:ascii="Times New Roman" w:hAnsi="Times New Roman" w:cs="Times New Roman"/>
          <w:sz w:val="24"/>
          <w:szCs w:val="24"/>
        </w:rPr>
        <w:br/>
        <w:t xml:space="preserve"> - w przypadku nieobecności nie przekraczającej tygodnia – do 7 dni po powrocie do szkoły</w:t>
      </w:r>
      <w:r w:rsidRPr="00A2396A">
        <w:rPr>
          <w:rFonts w:ascii="Times New Roman" w:hAnsi="Times New Roman" w:cs="Times New Roman"/>
          <w:sz w:val="24"/>
          <w:szCs w:val="24"/>
        </w:rPr>
        <w:br/>
        <w:t xml:space="preserve"> - przy dłuższych nieobecnościach – do 14 dni</w:t>
      </w:r>
    </w:p>
    <w:p w:rsidR="005E06D1" w:rsidRPr="00A2396A" w:rsidRDefault="00F53368">
      <w:pPr>
        <w:numPr>
          <w:ilvl w:val="0"/>
          <w:numId w:val="3"/>
        </w:numPr>
        <w:tabs>
          <w:tab w:val="left" w:pos="993"/>
          <w:tab w:val="left" w:pos="8789"/>
        </w:tabs>
        <w:spacing w:line="360" w:lineRule="auto"/>
        <w:ind w:left="851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Dwa razy w semestrze (</w:t>
      </w:r>
      <w:r w:rsidRPr="00A2396A">
        <w:rPr>
          <w:rFonts w:ascii="Times New Roman" w:hAnsi="Times New Roman" w:cs="Times New Roman"/>
          <w:i/>
          <w:iCs/>
          <w:sz w:val="24"/>
          <w:szCs w:val="24"/>
        </w:rPr>
        <w:t>dla 3 godzin przyrody w tyg. klasy V – VI i 2 godzin klas</w:t>
      </w:r>
      <w:r w:rsidR="00540ED5">
        <w:rPr>
          <w:rFonts w:ascii="Times New Roman" w:hAnsi="Times New Roman" w:cs="Times New Roman"/>
          <w:i/>
          <w:iCs/>
          <w:sz w:val="24"/>
          <w:szCs w:val="24"/>
        </w:rPr>
        <w:t>y IV</w:t>
      </w:r>
      <w:r w:rsidRPr="00A2396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2396A">
        <w:rPr>
          <w:rFonts w:ascii="Times New Roman" w:hAnsi="Times New Roman" w:cs="Times New Roman"/>
          <w:sz w:val="24"/>
          <w:szCs w:val="24"/>
        </w:rPr>
        <w:t>uczeń możne zgłosić, że nie jest przygotowany do zajęć (</w:t>
      </w:r>
      <w:r w:rsidRPr="00A2396A">
        <w:rPr>
          <w:rFonts w:ascii="Times New Roman" w:hAnsi="Times New Roman" w:cs="Times New Roman"/>
          <w:i/>
          <w:iCs/>
          <w:sz w:val="24"/>
          <w:szCs w:val="24"/>
        </w:rPr>
        <w:t>z wyjątkiem zapowiedzianych sprawdzianów</w:t>
      </w:r>
      <w:r w:rsidRPr="00A2396A">
        <w:rPr>
          <w:rFonts w:ascii="Times New Roman" w:hAnsi="Times New Roman" w:cs="Times New Roman"/>
          <w:sz w:val="24"/>
          <w:szCs w:val="24"/>
        </w:rPr>
        <w:t>)</w:t>
      </w:r>
    </w:p>
    <w:p w:rsidR="005E06D1" w:rsidRPr="00A2396A" w:rsidRDefault="00F53368">
      <w:pPr>
        <w:numPr>
          <w:ilvl w:val="0"/>
          <w:numId w:val="3"/>
        </w:numPr>
        <w:tabs>
          <w:tab w:val="left" w:pos="993"/>
          <w:tab w:val="left" w:pos="8789"/>
        </w:tabs>
        <w:spacing w:line="360" w:lineRule="auto"/>
        <w:ind w:left="851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Dodatkowe umowne oznaczenia:</w:t>
      </w:r>
    </w:p>
    <w:p w:rsidR="005E06D1" w:rsidRPr="00A2396A" w:rsidRDefault="00F53368">
      <w:pPr>
        <w:tabs>
          <w:tab w:val="left" w:pos="8789"/>
        </w:tabs>
        <w:spacing w:line="360" w:lineRule="auto"/>
        <w:ind w:left="1080" w:right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2396A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A2396A">
        <w:rPr>
          <w:rFonts w:ascii="Times New Roman" w:hAnsi="Times New Roman" w:cs="Times New Roman"/>
          <w:sz w:val="24"/>
          <w:szCs w:val="24"/>
        </w:rPr>
        <w:t>” uczeń nie jest przygotowany do lekcji</w:t>
      </w:r>
    </w:p>
    <w:p w:rsidR="005E06D1" w:rsidRPr="00A2396A" w:rsidRDefault="00F53368">
      <w:p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eastAsia="Arial" w:hAnsi="Times New Roman" w:cs="Times New Roman"/>
          <w:sz w:val="24"/>
          <w:szCs w:val="24"/>
        </w:rPr>
        <w:t xml:space="preserve">                  </w:t>
      </w:r>
      <w:r w:rsidRPr="00A2396A">
        <w:rPr>
          <w:rFonts w:ascii="Times New Roman" w:hAnsi="Times New Roman" w:cs="Times New Roman"/>
          <w:sz w:val="24"/>
          <w:szCs w:val="24"/>
        </w:rPr>
        <w:t>„uzbieranie” trzech  „</w:t>
      </w:r>
      <w:proofErr w:type="spellStart"/>
      <w:r w:rsidRPr="00A2396A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A2396A">
        <w:rPr>
          <w:rFonts w:ascii="Times New Roman" w:hAnsi="Times New Roman" w:cs="Times New Roman"/>
          <w:sz w:val="24"/>
          <w:szCs w:val="24"/>
        </w:rPr>
        <w:t>” skutkuje otrzymaniem oceny niedostatecznej.</w:t>
      </w:r>
    </w:p>
    <w:p w:rsidR="005E06D1" w:rsidRPr="00A2396A" w:rsidRDefault="00F53368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Ocenie podlega także aktywność na lekcjach i prace domowe </w:t>
      </w:r>
    </w:p>
    <w:p w:rsidR="005E06D1" w:rsidRPr="00A2396A" w:rsidRDefault="00540ED5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Ocenę z bieżących tematów (</w:t>
      </w:r>
      <w:bookmarkStart w:id="0" w:name="_GoBack"/>
      <w:bookmarkEnd w:id="0"/>
      <w:r w:rsidR="00F53368" w:rsidRPr="00A2396A">
        <w:rPr>
          <w:rFonts w:ascii="Times New Roman" w:hAnsi="Times New Roman" w:cs="Times New Roman"/>
          <w:sz w:val="24"/>
          <w:szCs w:val="24"/>
        </w:rPr>
        <w:t xml:space="preserve">do 2-3 lekcji wstecz) uzyskuje uczeń z krótkich </w:t>
      </w:r>
      <w:r w:rsidR="00F53368" w:rsidRPr="00A2396A">
        <w:rPr>
          <w:rFonts w:ascii="Times New Roman" w:hAnsi="Times New Roman" w:cs="Times New Roman"/>
          <w:bCs/>
          <w:sz w:val="24"/>
          <w:szCs w:val="24"/>
        </w:rPr>
        <w:t>kartkówek i odpowiedzi ustnych.</w:t>
      </w:r>
    </w:p>
    <w:p w:rsidR="005E06D1" w:rsidRPr="00A2396A" w:rsidRDefault="00F53368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Można również uzyskać ocenę z dodatkowych zadań i prac długoterminowych (np. projektu edukacyjnego) przydzielanych przez nauczyciela oraz wyższą ocenę semestralną  z tytułu bardzo dobrych wyników  na konkursie przedmiotowym</w:t>
      </w:r>
    </w:p>
    <w:p w:rsidR="005E06D1" w:rsidRPr="00A2396A" w:rsidRDefault="00F53368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Uczeń ma obowiązek prowadzenia zeszytu ćwiczeń i zeszytu przedmiotowego</w:t>
      </w:r>
    </w:p>
    <w:p w:rsidR="005E06D1" w:rsidRPr="00A2396A" w:rsidRDefault="00F53368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Ocena jest jawna dla ucznia (wpisywana do tabeli  ocen w zeszycie) rodzice mają obowiązek na bieżąco sprawdzać zeszyt i podpisywać każdą ocenę (o tej konieczności są informowani na początku roku szkolnego)</w:t>
      </w:r>
    </w:p>
    <w:p w:rsidR="005E06D1" w:rsidRPr="00A2396A" w:rsidRDefault="00F53368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Oceny na koniec semestru nie są średnią ocen cząstkowych.</w:t>
      </w:r>
    </w:p>
    <w:p w:rsidR="005E06D1" w:rsidRPr="00A2396A" w:rsidRDefault="00F53368">
      <w:pPr>
        <w:numPr>
          <w:ilvl w:val="0"/>
          <w:numId w:val="11"/>
        </w:numPr>
        <w:tabs>
          <w:tab w:val="left" w:pos="993"/>
          <w:tab w:val="left" w:pos="8789"/>
        </w:tabs>
        <w:spacing w:line="360" w:lineRule="auto"/>
        <w:ind w:left="993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Uczeń mający kłopoty w nauce może zgłosić się do nauczyciela z prośbą </w:t>
      </w:r>
      <w:r w:rsidRPr="00A2396A">
        <w:rPr>
          <w:rFonts w:ascii="Times New Roman" w:hAnsi="Times New Roman" w:cs="Times New Roman"/>
          <w:sz w:val="24"/>
          <w:szCs w:val="24"/>
        </w:rPr>
        <w:br/>
        <w:t>o dodatkową pomoc. Jej forma ustalana jest na bieżąco, wspólnie z uczniem. Mogą to być:</w:t>
      </w:r>
    </w:p>
    <w:p w:rsidR="005E06D1" w:rsidRPr="00A2396A" w:rsidRDefault="00F53368">
      <w:pPr>
        <w:numPr>
          <w:ilvl w:val="1"/>
          <w:numId w:val="4"/>
        </w:num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dodatkowe konsultacje  (po uzgodnieniu z nauczycielem)</w:t>
      </w:r>
    </w:p>
    <w:p w:rsidR="005E06D1" w:rsidRPr="00A2396A" w:rsidRDefault="00F53368">
      <w:pPr>
        <w:numPr>
          <w:ilvl w:val="1"/>
          <w:numId w:val="4"/>
        </w:num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prace ułatwiające i przybliżające zrozumienie problemu</w:t>
      </w:r>
    </w:p>
    <w:p w:rsidR="005E06D1" w:rsidRPr="00A2396A" w:rsidRDefault="00F53368">
      <w:pPr>
        <w:numPr>
          <w:ilvl w:val="1"/>
          <w:numId w:val="4"/>
        </w:num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pomoc koleżeńska </w:t>
      </w:r>
    </w:p>
    <w:p w:rsidR="005E06D1" w:rsidRPr="00A2396A" w:rsidRDefault="00F53368">
      <w:pPr>
        <w:numPr>
          <w:ilvl w:val="1"/>
          <w:numId w:val="4"/>
        </w:num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>ścisła współpraca z rodzicami</w:t>
      </w:r>
    </w:p>
    <w:p w:rsidR="005E06D1" w:rsidRPr="00A2396A" w:rsidRDefault="00F53368">
      <w:pPr>
        <w:numPr>
          <w:ilvl w:val="1"/>
          <w:numId w:val="4"/>
        </w:numPr>
        <w:tabs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hAnsi="Times New Roman" w:cs="Times New Roman"/>
          <w:sz w:val="24"/>
          <w:szCs w:val="24"/>
        </w:rPr>
        <w:t xml:space="preserve">skierowanie ucznia do poradni pedagogiczno-psychologicznej </w:t>
      </w:r>
    </w:p>
    <w:p w:rsidR="005E06D1" w:rsidRPr="00A2396A" w:rsidRDefault="00F53368">
      <w:pPr>
        <w:tabs>
          <w:tab w:val="left" w:pos="8789"/>
        </w:tabs>
        <w:spacing w:line="360" w:lineRule="auto"/>
        <w:ind w:left="349" w:right="284"/>
        <w:jc w:val="both"/>
        <w:rPr>
          <w:rFonts w:ascii="Times New Roman" w:hAnsi="Times New Roman" w:cs="Times New Roman"/>
          <w:sz w:val="24"/>
          <w:szCs w:val="24"/>
        </w:rPr>
      </w:pPr>
      <w:r w:rsidRPr="00A2396A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A2396A">
        <w:rPr>
          <w:rFonts w:ascii="Times New Roman" w:hAnsi="Times New Roman" w:cs="Times New Roman"/>
          <w:sz w:val="24"/>
          <w:szCs w:val="24"/>
        </w:rPr>
        <w:t xml:space="preserve">Przy ocenianiu </w:t>
      </w:r>
      <w:r w:rsidRPr="00A2396A">
        <w:rPr>
          <w:rFonts w:ascii="Times New Roman" w:hAnsi="Times New Roman" w:cs="Times New Roman"/>
          <w:b/>
          <w:bCs/>
          <w:sz w:val="24"/>
          <w:szCs w:val="24"/>
        </w:rPr>
        <w:t>uwzględnia się zalecenia</w:t>
      </w:r>
      <w:r w:rsidR="006740BF">
        <w:rPr>
          <w:rFonts w:ascii="Times New Roman" w:hAnsi="Times New Roman" w:cs="Times New Roman"/>
          <w:sz w:val="24"/>
          <w:szCs w:val="24"/>
        </w:rPr>
        <w:t xml:space="preserve"> poradni psychologiczno-p</w:t>
      </w:r>
      <w:r w:rsidRPr="00A2396A">
        <w:rPr>
          <w:rFonts w:ascii="Times New Roman" w:hAnsi="Times New Roman" w:cs="Times New Roman"/>
          <w:sz w:val="24"/>
          <w:szCs w:val="24"/>
        </w:rPr>
        <w:t xml:space="preserve">edagogicznej. </w:t>
      </w:r>
    </w:p>
    <w:p w:rsidR="005E06D1" w:rsidRPr="00A2396A" w:rsidRDefault="005E06D1">
      <w:pPr>
        <w:tabs>
          <w:tab w:val="left" w:pos="8789"/>
        </w:tabs>
        <w:spacing w:line="360" w:lineRule="auto"/>
        <w:ind w:left="284" w:right="284" w:firstLine="425"/>
        <w:jc w:val="both"/>
        <w:rPr>
          <w:rFonts w:ascii="Times New Roman" w:hAnsi="Times New Roman" w:cs="Times New Roman"/>
        </w:rPr>
      </w:pPr>
    </w:p>
    <w:p w:rsidR="005E06D1" w:rsidRPr="00A2396A" w:rsidRDefault="005E06D1">
      <w:pPr>
        <w:tabs>
          <w:tab w:val="left" w:pos="8789"/>
        </w:tabs>
        <w:ind w:left="284" w:righ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E06D1" w:rsidRPr="00A2396A" w:rsidRDefault="005E06D1">
      <w:pPr>
        <w:tabs>
          <w:tab w:val="left" w:pos="8789"/>
        </w:tabs>
        <w:ind w:left="284" w:right="284" w:firstLine="425"/>
        <w:rPr>
          <w:rFonts w:ascii="Times New Roman" w:hAnsi="Times New Roman" w:cs="Times New Roman"/>
          <w:sz w:val="24"/>
          <w:szCs w:val="24"/>
        </w:rPr>
      </w:pPr>
    </w:p>
    <w:p w:rsidR="005E06D1" w:rsidRPr="00A2396A" w:rsidRDefault="005E06D1">
      <w:pPr>
        <w:rPr>
          <w:rFonts w:ascii="Times New Roman" w:hAnsi="Times New Roman" w:cs="Times New Roman"/>
          <w:sz w:val="24"/>
          <w:szCs w:val="24"/>
        </w:rPr>
      </w:pPr>
    </w:p>
    <w:p w:rsidR="005E06D1" w:rsidRPr="00A2396A" w:rsidRDefault="005E06D1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06D1" w:rsidRPr="00A2396A" w:rsidSect="005E06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507"/>
    <w:multiLevelType w:val="multilevel"/>
    <w:tmpl w:val="2FE48A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A5209"/>
    <w:multiLevelType w:val="multilevel"/>
    <w:tmpl w:val="BBF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0720C5"/>
    <w:multiLevelType w:val="multilevel"/>
    <w:tmpl w:val="E0221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A2B133C"/>
    <w:multiLevelType w:val="multilevel"/>
    <w:tmpl w:val="0CF8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7B32FA5"/>
    <w:multiLevelType w:val="multilevel"/>
    <w:tmpl w:val="0200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CF9194D"/>
    <w:multiLevelType w:val="multilevel"/>
    <w:tmpl w:val="A8A8BB12"/>
    <w:lvl w:ilvl="0">
      <w:start w:val="1"/>
      <w:numFmt w:val="bullet"/>
      <w:lvlText w:val=""/>
      <w:lvlJc w:val="left"/>
      <w:pPr>
        <w:tabs>
          <w:tab w:val="num" w:pos="708"/>
        </w:tabs>
        <w:ind w:left="2007" w:hanging="363"/>
      </w:pPr>
      <w:rPr>
        <w:rFonts w:ascii="Symbol" w:hAnsi="Symbol" w:cs="Symbol" w:hint="default"/>
        <w:color w:val="000000"/>
      </w:rPr>
    </w:lvl>
    <w:lvl w:ilvl="1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B25A9A"/>
    <w:multiLevelType w:val="multilevel"/>
    <w:tmpl w:val="FCF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ACA1558"/>
    <w:multiLevelType w:val="multilevel"/>
    <w:tmpl w:val="EA90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6963B49"/>
    <w:multiLevelType w:val="multilevel"/>
    <w:tmpl w:val="A2C00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C74B2"/>
    <w:multiLevelType w:val="multilevel"/>
    <w:tmpl w:val="65E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D7A3816"/>
    <w:multiLevelType w:val="multilevel"/>
    <w:tmpl w:val="CA56B8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3A15E8"/>
    <w:multiLevelType w:val="multilevel"/>
    <w:tmpl w:val="3500B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D1"/>
    <w:rsid w:val="00540ED5"/>
    <w:rsid w:val="005E06D1"/>
    <w:rsid w:val="006740BF"/>
    <w:rsid w:val="00734E16"/>
    <w:rsid w:val="00777A10"/>
    <w:rsid w:val="00A2396A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846"/>
  <w15:docId w15:val="{9FB351E6-6BEC-4C31-BC41-0411C1EC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6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E06D1"/>
    <w:rPr>
      <w:rFonts w:cs="Times New Roman"/>
      <w:sz w:val="24"/>
      <w:szCs w:val="24"/>
    </w:rPr>
  </w:style>
  <w:style w:type="character" w:customStyle="1" w:styleId="WW8Num7z0">
    <w:name w:val="WW8Num7z0"/>
    <w:qFormat/>
    <w:rsid w:val="005E06D1"/>
    <w:rPr>
      <w:rFonts w:ascii="Wingdings" w:hAnsi="Wingdings" w:cs="Wingdings"/>
      <w:sz w:val="22"/>
      <w:szCs w:val="22"/>
    </w:rPr>
  </w:style>
  <w:style w:type="character" w:customStyle="1" w:styleId="Znakiwypunktowania">
    <w:name w:val="Znaki wypunktowania"/>
    <w:qFormat/>
    <w:rsid w:val="005E06D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5E06D1"/>
  </w:style>
  <w:style w:type="character" w:customStyle="1" w:styleId="WW8Num3z0">
    <w:name w:val="WW8Num3z0"/>
    <w:qFormat/>
    <w:rsid w:val="005E06D1"/>
    <w:rPr>
      <w:rFonts w:ascii="Symbol" w:hAnsi="Symbol" w:cs="Symbol"/>
      <w:color w:val="000000"/>
      <w:sz w:val="22"/>
      <w:szCs w:val="22"/>
    </w:rPr>
  </w:style>
  <w:style w:type="character" w:customStyle="1" w:styleId="WW8Num10z0">
    <w:name w:val="WW8Num10z0"/>
    <w:qFormat/>
    <w:rsid w:val="005E06D1"/>
    <w:rPr>
      <w:rFonts w:ascii="Symbol" w:hAnsi="Symbol" w:cs="Symbol"/>
    </w:rPr>
  </w:style>
  <w:style w:type="character" w:customStyle="1" w:styleId="WW8Num12z0">
    <w:name w:val="WW8Num12z0"/>
    <w:qFormat/>
    <w:rsid w:val="005E06D1"/>
    <w:rPr>
      <w:rFonts w:ascii="Symbol" w:hAnsi="Symbol" w:cs="Symbol"/>
    </w:rPr>
  </w:style>
  <w:style w:type="character" w:customStyle="1" w:styleId="WW8Num4z0">
    <w:name w:val="WW8Num4z0"/>
    <w:qFormat/>
    <w:rsid w:val="005E06D1"/>
    <w:rPr>
      <w:rFonts w:ascii="Symbol" w:hAnsi="Symbol" w:cs="Symbol"/>
      <w:color w:val="000000"/>
    </w:rPr>
  </w:style>
  <w:style w:type="character" w:customStyle="1" w:styleId="WW8Num4z1">
    <w:name w:val="WW8Num4z1"/>
    <w:qFormat/>
    <w:rsid w:val="005E06D1"/>
    <w:rPr>
      <w:rFonts w:ascii="Symbol" w:hAnsi="Symbol" w:cs="Symbol"/>
    </w:rPr>
  </w:style>
  <w:style w:type="character" w:customStyle="1" w:styleId="WW8Num4z2">
    <w:name w:val="WW8Num4z2"/>
    <w:qFormat/>
    <w:rsid w:val="005E06D1"/>
    <w:rPr>
      <w:rFonts w:ascii="Wingdings" w:hAnsi="Wingdings" w:cs="Wingdings"/>
    </w:rPr>
  </w:style>
  <w:style w:type="character" w:customStyle="1" w:styleId="WW8Num4z4">
    <w:name w:val="WW8Num4z4"/>
    <w:qFormat/>
    <w:rsid w:val="005E06D1"/>
    <w:rPr>
      <w:rFonts w:ascii="Courier New" w:hAnsi="Courier New" w:cs="Courier New"/>
    </w:rPr>
  </w:style>
  <w:style w:type="character" w:customStyle="1" w:styleId="WW8Num2z0">
    <w:name w:val="WW8Num2z0"/>
    <w:qFormat/>
    <w:rsid w:val="005E06D1"/>
    <w:rPr>
      <w:rFonts w:ascii="Symbol" w:hAnsi="Symbol" w:cs="Symbol"/>
      <w:color w:val="000000"/>
    </w:rPr>
  </w:style>
  <w:style w:type="character" w:customStyle="1" w:styleId="WW8Num8z0">
    <w:name w:val="WW8Num8z0"/>
    <w:qFormat/>
    <w:rsid w:val="005E06D1"/>
    <w:rPr>
      <w:rFonts w:ascii="Symbol" w:hAnsi="Symbol" w:cs="Symbol"/>
      <w:color w:val="000000"/>
    </w:rPr>
  </w:style>
  <w:style w:type="character" w:customStyle="1" w:styleId="WW8Num8z1">
    <w:name w:val="WW8Num8z1"/>
    <w:qFormat/>
    <w:rsid w:val="005E06D1"/>
    <w:rPr>
      <w:rFonts w:ascii="Times New Roman" w:hAnsi="Times New Roman" w:cs="Times New Roman"/>
      <w:sz w:val="22"/>
      <w:szCs w:val="22"/>
    </w:rPr>
  </w:style>
  <w:style w:type="character" w:customStyle="1" w:styleId="WW8Num8z2">
    <w:name w:val="WW8Num8z2"/>
    <w:qFormat/>
    <w:rsid w:val="005E06D1"/>
    <w:rPr>
      <w:rFonts w:ascii="Wingdings" w:hAnsi="Wingdings" w:cs="Wingdings"/>
    </w:rPr>
  </w:style>
  <w:style w:type="character" w:customStyle="1" w:styleId="WW8Num8z3">
    <w:name w:val="WW8Num8z3"/>
    <w:qFormat/>
    <w:rsid w:val="005E06D1"/>
    <w:rPr>
      <w:rFonts w:ascii="Symbol" w:hAnsi="Symbol" w:cs="Symbol"/>
    </w:rPr>
  </w:style>
  <w:style w:type="character" w:customStyle="1" w:styleId="WW8Num8z4">
    <w:name w:val="WW8Num8z4"/>
    <w:qFormat/>
    <w:rsid w:val="005E06D1"/>
    <w:rPr>
      <w:rFonts w:ascii="Courier New" w:hAnsi="Courier New" w:cs="Courier New"/>
    </w:rPr>
  </w:style>
  <w:style w:type="character" w:customStyle="1" w:styleId="WW8Num13z0">
    <w:name w:val="WW8Num13z0"/>
    <w:qFormat/>
    <w:rsid w:val="005E06D1"/>
    <w:rPr>
      <w:rFonts w:ascii="Symbol" w:hAnsi="Symbol" w:cs="Symbol"/>
      <w:color w:val="000000"/>
    </w:rPr>
  </w:style>
  <w:style w:type="character" w:customStyle="1" w:styleId="WW8Num13z1">
    <w:name w:val="WW8Num13z1"/>
    <w:qFormat/>
    <w:rsid w:val="005E06D1"/>
    <w:rPr>
      <w:rFonts w:ascii="Symbol" w:hAnsi="Symbol" w:cs="Symbol"/>
      <w:sz w:val="22"/>
      <w:szCs w:val="22"/>
    </w:rPr>
  </w:style>
  <w:style w:type="character" w:customStyle="1" w:styleId="WW8Num13z2">
    <w:name w:val="WW8Num13z2"/>
    <w:qFormat/>
    <w:rsid w:val="005E06D1"/>
    <w:rPr>
      <w:rFonts w:ascii="Wingdings" w:hAnsi="Wingdings" w:cs="Wingdings"/>
    </w:rPr>
  </w:style>
  <w:style w:type="character" w:customStyle="1" w:styleId="WW8Num13z4">
    <w:name w:val="WW8Num13z4"/>
    <w:qFormat/>
    <w:rsid w:val="005E06D1"/>
    <w:rPr>
      <w:rFonts w:ascii="Courier New" w:hAnsi="Courier New" w:cs="Courier New"/>
    </w:rPr>
  </w:style>
  <w:style w:type="character" w:customStyle="1" w:styleId="WW8Num5z0">
    <w:name w:val="WW8Num5z0"/>
    <w:qFormat/>
    <w:rsid w:val="005E06D1"/>
    <w:rPr>
      <w:rFonts w:ascii="Symbol" w:hAnsi="Symbol" w:cs="Symbol"/>
      <w:sz w:val="22"/>
      <w:szCs w:val="22"/>
    </w:rPr>
  </w:style>
  <w:style w:type="paragraph" w:styleId="Nagwek">
    <w:name w:val="header"/>
    <w:basedOn w:val="Normalny"/>
    <w:next w:val="Tekstpodstawowy"/>
    <w:qFormat/>
    <w:rsid w:val="005E06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E06D1"/>
    <w:pPr>
      <w:spacing w:after="140" w:line="288" w:lineRule="auto"/>
    </w:pPr>
  </w:style>
  <w:style w:type="paragraph" w:styleId="Lista">
    <w:name w:val="List"/>
    <w:basedOn w:val="Tekstpodstawowy"/>
    <w:rsid w:val="005E06D1"/>
    <w:rPr>
      <w:rFonts w:cs="Mangal"/>
    </w:rPr>
  </w:style>
  <w:style w:type="paragraph" w:customStyle="1" w:styleId="Legenda1">
    <w:name w:val="Legenda1"/>
    <w:basedOn w:val="Normalny"/>
    <w:qFormat/>
    <w:rsid w:val="005E0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6D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117BF"/>
    <w:pPr>
      <w:ind w:left="720"/>
      <w:contextualSpacing/>
    </w:pPr>
  </w:style>
  <w:style w:type="paragraph" w:styleId="Tekstblokowy">
    <w:name w:val="Block Text"/>
    <w:basedOn w:val="Normalny"/>
    <w:qFormat/>
    <w:rsid w:val="005E06D1"/>
    <w:pPr>
      <w:tabs>
        <w:tab w:val="left" w:pos="8505"/>
      </w:tabs>
      <w:spacing w:line="360" w:lineRule="auto"/>
      <w:ind w:left="284" w:right="709"/>
    </w:pPr>
    <w:rPr>
      <w:rFonts w:ascii="Arial" w:hAnsi="Arial" w:cs="Arial"/>
      <w:sz w:val="28"/>
    </w:rPr>
  </w:style>
  <w:style w:type="numbering" w:customStyle="1" w:styleId="WW8Num7">
    <w:name w:val="WW8Num7"/>
    <w:qFormat/>
    <w:rsid w:val="005E06D1"/>
  </w:style>
  <w:style w:type="numbering" w:customStyle="1" w:styleId="WW8Num3">
    <w:name w:val="WW8Num3"/>
    <w:qFormat/>
    <w:rsid w:val="005E06D1"/>
  </w:style>
  <w:style w:type="numbering" w:customStyle="1" w:styleId="WW8Num10">
    <w:name w:val="WW8Num10"/>
    <w:qFormat/>
    <w:rsid w:val="005E06D1"/>
  </w:style>
  <w:style w:type="numbering" w:customStyle="1" w:styleId="WW8Num12">
    <w:name w:val="WW8Num12"/>
    <w:qFormat/>
    <w:rsid w:val="005E06D1"/>
  </w:style>
  <w:style w:type="numbering" w:customStyle="1" w:styleId="WW8Num4">
    <w:name w:val="WW8Num4"/>
    <w:qFormat/>
    <w:rsid w:val="005E06D1"/>
  </w:style>
  <w:style w:type="numbering" w:customStyle="1" w:styleId="WW8Num2">
    <w:name w:val="WW8Num2"/>
    <w:qFormat/>
    <w:rsid w:val="005E06D1"/>
  </w:style>
  <w:style w:type="numbering" w:customStyle="1" w:styleId="WW8Num8">
    <w:name w:val="WW8Num8"/>
    <w:qFormat/>
    <w:rsid w:val="005E06D1"/>
  </w:style>
  <w:style w:type="numbering" w:customStyle="1" w:styleId="WW8Num13">
    <w:name w:val="WW8Num13"/>
    <w:qFormat/>
    <w:rsid w:val="005E06D1"/>
  </w:style>
  <w:style w:type="numbering" w:customStyle="1" w:styleId="WW8Num5">
    <w:name w:val="WW8Num5"/>
    <w:qFormat/>
    <w:rsid w:val="005E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Vice3</dc:creator>
  <cp:lastModifiedBy>Vice3</cp:lastModifiedBy>
  <cp:revision>6</cp:revision>
  <dcterms:created xsi:type="dcterms:W3CDTF">2018-01-22T10:43:00Z</dcterms:created>
  <dcterms:modified xsi:type="dcterms:W3CDTF">2018-02-02T08:06:00Z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