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D1" w:rsidRPr="00C11CB8" w:rsidRDefault="00F533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B8">
        <w:rPr>
          <w:rFonts w:ascii="Times New Roman" w:hAnsi="Times New Roman" w:cs="Times New Roman"/>
          <w:b/>
          <w:sz w:val="40"/>
          <w:szCs w:val="40"/>
        </w:rPr>
        <w:t>Przedmiotowe Zasady Oceniania</w:t>
      </w:r>
    </w:p>
    <w:p w:rsidR="005E06D1" w:rsidRDefault="00C130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B8">
        <w:rPr>
          <w:rFonts w:ascii="Times New Roman" w:hAnsi="Times New Roman" w:cs="Times New Roman"/>
          <w:b/>
          <w:sz w:val="40"/>
          <w:szCs w:val="40"/>
        </w:rPr>
        <w:t>z geografii</w:t>
      </w:r>
      <w:r w:rsidR="00F53368" w:rsidRPr="00C11CB8">
        <w:rPr>
          <w:rFonts w:ascii="Times New Roman" w:hAnsi="Times New Roman" w:cs="Times New Roman"/>
          <w:b/>
          <w:sz w:val="40"/>
          <w:szCs w:val="40"/>
        </w:rPr>
        <w:t xml:space="preserve"> dla klas </w:t>
      </w:r>
      <w:r w:rsidRPr="00C11CB8">
        <w:rPr>
          <w:rFonts w:ascii="Times New Roman" w:hAnsi="Times New Roman" w:cs="Times New Roman"/>
          <w:b/>
          <w:sz w:val="40"/>
          <w:szCs w:val="40"/>
        </w:rPr>
        <w:t>VII</w:t>
      </w:r>
    </w:p>
    <w:p w:rsidR="00747181" w:rsidRPr="00C11CB8" w:rsidRDefault="0074718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E06D1" w:rsidRPr="00C11CB8" w:rsidRDefault="00F533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11CB8">
        <w:rPr>
          <w:rFonts w:ascii="Times New Roman" w:hAnsi="Times New Roman" w:cs="Times New Roman"/>
          <w:b/>
          <w:color w:val="000000"/>
          <w:sz w:val="28"/>
          <w:szCs w:val="28"/>
        </w:rPr>
        <w:t>Sposoby sprawdzania osiągnięć edukacyjnych uczniów</w:t>
      </w:r>
      <w:r w:rsidR="00D424A2" w:rsidRPr="00C11CB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E06D1" w:rsidRPr="00C11CB8" w:rsidRDefault="00F5336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t>testy sprawdza</w:t>
      </w:r>
      <w:r w:rsidR="00D424A2" w:rsidRPr="00C11CB8">
        <w:rPr>
          <w:rFonts w:ascii="Times New Roman" w:hAnsi="Times New Roman" w:cs="Times New Roman"/>
          <w:sz w:val="24"/>
          <w:szCs w:val="24"/>
        </w:rPr>
        <w:t>jące po każdym dziale materiału,</w:t>
      </w:r>
    </w:p>
    <w:p w:rsidR="005E06D1" w:rsidRPr="00C11CB8" w:rsidRDefault="00F5336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t>obse</w:t>
      </w:r>
      <w:r w:rsidR="00D424A2" w:rsidRPr="00C11CB8">
        <w:rPr>
          <w:rFonts w:ascii="Times New Roman" w:hAnsi="Times New Roman" w:cs="Times New Roman"/>
          <w:sz w:val="24"/>
          <w:szCs w:val="24"/>
        </w:rPr>
        <w:t>rwacja pracy uczniów na lekcji,</w:t>
      </w:r>
    </w:p>
    <w:p w:rsidR="005E06D1" w:rsidRPr="00C11CB8" w:rsidRDefault="00F5336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t>o</w:t>
      </w:r>
      <w:r w:rsidR="00C1300C" w:rsidRPr="00C11CB8">
        <w:rPr>
          <w:rFonts w:ascii="Times New Roman" w:hAnsi="Times New Roman" w:cs="Times New Roman"/>
          <w:sz w:val="24"/>
          <w:szCs w:val="24"/>
        </w:rPr>
        <w:t>dpowiedzi</w:t>
      </w:r>
      <w:r w:rsidR="00D424A2" w:rsidRPr="00C11CB8">
        <w:rPr>
          <w:rFonts w:ascii="Times New Roman" w:hAnsi="Times New Roman" w:cs="Times New Roman"/>
          <w:sz w:val="24"/>
          <w:szCs w:val="24"/>
        </w:rPr>
        <w:t xml:space="preserve"> ustne,</w:t>
      </w:r>
    </w:p>
    <w:p w:rsidR="005E06D1" w:rsidRPr="00C11CB8" w:rsidRDefault="00F5336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t>dodatkowe prace (np. prezentacje, udział w</w:t>
      </w:r>
      <w:r w:rsidR="00C1300C" w:rsidRPr="00C11CB8">
        <w:rPr>
          <w:rFonts w:ascii="Times New Roman" w:hAnsi="Times New Roman" w:cs="Times New Roman"/>
          <w:sz w:val="24"/>
          <w:szCs w:val="24"/>
        </w:rPr>
        <w:t xml:space="preserve"> projektach</w:t>
      </w:r>
      <w:r w:rsidRPr="00C11CB8">
        <w:rPr>
          <w:rFonts w:ascii="Times New Roman" w:hAnsi="Times New Roman" w:cs="Times New Roman"/>
          <w:sz w:val="24"/>
          <w:szCs w:val="24"/>
        </w:rPr>
        <w:t>, pomysłowe doświadczenia</w:t>
      </w:r>
      <w:r w:rsidR="00C1300C" w:rsidRPr="00C11CB8">
        <w:rPr>
          <w:rFonts w:ascii="Times New Roman" w:hAnsi="Times New Roman" w:cs="Times New Roman"/>
          <w:sz w:val="24"/>
          <w:szCs w:val="24"/>
        </w:rPr>
        <w:t>, badania terenowe</w:t>
      </w:r>
      <w:r w:rsidR="00D424A2" w:rsidRPr="00C11CB8">
        <w:rPr>
          <w:rFonts w:ascii="Times New Roman" w:hAnsi="Times New Roman" w:cs="Times New Roman"/>
          <w:sz w:val="24"/>
          <w:szCs w:val="24"/>
        </w:rPr>
        <w:t>),</w:t>
      </w:r>
    </w:p>
    <w:p w:rsidR="005E06D1" w:rsidRPr="00C11CB8" w:rsidRDefault="00F53368">
      <w:pPr>
        <w:pStyle w:val="Tekstblokowy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t>krótkie prace pisemne (kartkówki, prace domowe</w:t>
      </w:r>
      <w:r w:rsidR="00C1300C" w:rsidRPr="00C11CB8">
        <w:rPr>
          <w:rFonts w:ascii="Times New Roman" w:hAnsi="Times New Roman" w:cs="Times New Roman"/>
          <w:sz w:val="24"/>
          <w:szCs w:val="24"/>
        </w:rPr>
        <w:t>, karty pracy</w:t>
      </w:r>
      <w:r w:rsidR="00D424A2" w:rsidRPr="00C11CB8">
        <w:rPr>
          <w:rFonts w:ascii="Times New Roman" w:hAnsi="Times New Roman" w:cs="Times New Roman"/>
          <w:sz w:val="24"/>
          <w:szCs w:val="24"/>
        </w:rPr>
        <w:t>),</w:t>
      </w:r>
    </w:p>
    <w:p w:rsidR="005E06D1" w:rsidRPr="00C11CB8" w:rsidRDefault="00F53368">
      <w:pPr>
        <w:pStyle w:val="Tekstblokowy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1CB8">
        <w:rPr>
          <w:rFonts w:ascii="Times New Roman" w:hAnsi="Times New Roman" w:cs="Times New Roman"/>
          <w:color w:val="000000"/>
          <w:sz w:val="24"/>
          <w:szCs w:val="24"/>
        </w:rPr>
        <w:t>udział w konkursach przedmiotowych.</w:t>
      </w:r>
    </w:p>
    <w:p w:rsidR="005E06D1" w:rsidRPr="00C11CB8" w:rsidRDefault="005E06D1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5E06D1" w:rsidRPr="00C11CB8" w:rsidRDefault="00F53368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CB8">
        <w:rPr>
          <w:rFonts w:ascii="Times New Roman" w:hAnsi="Times New Roman" w:cs="Times New Roman"/>
          <w:b/>
          <w:color w:val="000000"/>
          <w:sz w:val="28"/>
          <w:szCs w:val="28"/>
        </w:rPr>
        <w:t>Ogólne kryteria ocen bieżących, klasyfikacyjnych śródrocznych i rocznych:</w:t>
      </w:r>
    </w:p>
    <w:p w:rsidR="00C1300C" w:rsidRPr="00612189" w:rsidRDefault="00C1300C" w:rsidP="00C1300C">
      <w:pPr>
        <w:pStyle w:val="Tekstblokowy1"/>
        <w:rPr>
          <w:rFonts w:ascii="Times New Roman" w:hAnsi="Times New Roman" w:cs="Times New Roman"/>
          <w:b/>
          <w:sz w:val="24"/>
          <w:szCs w:val="24"/>
        </w:rPr>
      </w:pPr>
      <w:r w:rsidRPr="00612189">
        <w:rPr>
          <w:rFonts w:ascii="Times New Roman" w:hAnsi="Times New Roman" w:cs="Times New Roman"/>
          <w:b/>
          <w:sz w:val="24"/>
          <w:szCs w:val="24"/>
        </w:rPr>
        <w:t>Ocenę celującą otrzymuje uczeń, który:</w:t>
      </w:r>
    </w:p>
    <w:p w:rsidR="00C1300C" w:rsidRPr="00C11CB8" w:rsidRDefault="00C1300C" w:rsidP="00C1300C">
      <w:pPr>
        <w:pStyle w:val="Tekstblokowy1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t>opanował wiedzę i umiejętności określone w podstawie programowej,</w:t>
      </w:r>
    </w:p>
    <w:p w:rsidR="00C1300C" w:rsidRPr="00C11CB8" w:rsidRDefault="00C1300C" w:rsidP="00C1300C">
      <w:pPr>
        <w:pStyle w:val="Tekstblokowy1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t>potrafi rozwiązywać problemy nietypowe,</w:t>
      </w:r>
    </w:p>
    <w:p w:rsidR="00C1300C" w:rsidRPr="00C11CB8" w:rsidRDefault="00C1300C" w:rsidP="00C1300C">
      <w:pPr>
        <w:pStyle w:val="Tekstblokowy1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t>jest twórczy,</w:t>
      </w:r>
    </w:p>
    <w:p w:rsidR="00C1300C" w:rsidRPr="00C11CB8" w:rsidRDefault="00C1300C" w:rsidP="00C1300C">
      <w:pPr>
        <w:pStyle w:val="Tekstblokowy1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t>rozwija swoje uzdolnienia,</w:t>
      </w:r>
    </w:p>
    <w:p w:rsidR="00C1300C" w:rsidRPr="00C11CB8" w:rsidRDefault="00C1300C" w:rsidP="00C1300C">
      <w:pPr>
        <w:pStyle w:val="Tekstblokowy1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t>samodzielnie potrafi korzystać z różnych źródeł informacji oraz biegle posługuje się zdobytą wiedzą w praktyce,</w:t>
      </w:r>
    </w:p>
    <w:p w:rsidR="00C1300C" w:rsidRPr="001B4AEF" w:rsidRDefault="00C1300C" w:rsidP="001B4AEF">
      <w:pPr>
        <w:pStyle w:val="Tekstblokowy1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t>osiąga sukcesy w konkursach przedmiotowych i zajmuje punktowane miejsca na etapie szkolnym, powiatowym, regionalnym, wojewódzkim.</w:t>
      </w:r>
    </w:p>
    <w:p w:rsidR="00C1300C" w:rsidRPr="00C11CB8" w:rsidRDefault="00C1300C" w:rsidP="00C1300C">
      <w:pPr>
        <w:pStyle w:val="Tekstblokowy1"/>
        <w:rPr>
          <w:rFonts w:ascii="Times New Roman" w:hAnsi="Times New Roman" w:cs="Times New Roman"/>
          <w:b/>
          <w:sz w:val="24"/>
          <w:szCs w:val="24"/>
        </w:rPr>
      </w:pPr>
      <w:r w:rsidRPr="00C11CB8">
        <w:rPr>
          <w:rFonts w:ascii="Times New Roman" w:hAnsi="Times New Roman" w:cs="Times New Roman"/>
          <w:b/>
          <w:sz w:val="24"/>
          <w:szCs w:val="24"/>
        </w:rPr>
        <w:t>Ocenę bardzo dobrą otrzymuje uczeń, który:</w:t>
      </w:r>
    </w:p>
    <w:p w:rsidR="00C1300C" w:rsidRPr="00C11CB8" w:rsidRDefault="00C1300C" w:rsidP="00C1300C">
      <w:pPr>
        <w:pStyle w:val="Tekstblokowy1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t>opanował wiedzę i umiejętności określone w podstawie programowej,</w:t>
      </w:r>
    </w:p>
    <w:p w:rsidR="00C1300C" w:rsidRPr="00C11CB8" w:rsidRDefault="00C1300C" w:rsidP="00C1300C">
      <w:pPr>
        <w:pStyle w:val="Tekstblokowy1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t>sprawnie posługuje się zdobytymi wiadomościami w praktyce,</w:t>
      </w:r>
    </w:p>
    <w:p w:rsidR="00C1300C" w:rsidRPr="00C11CB8" w:rsidRDefault="00C1300C" w:rsidP="00C1300C">
      <w:pPr>
        <w:pStyle w:val="Tekstblokowy1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t>rozwiązuje samodzielnie problemy teoretyczne i praktyczne o dużym stopniu trudności,</w:t>
      </w:r>
    </w:p>
    <w:p w:rsidR="00C1300C" w:rsidRPr="00C11CB8" w:rsidRDefault="00C1300C" w:rsidP="00C1300C">
      <w:pPr>
        <w:pStyle w:val="Tekstblokowy1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lastRenderedPageBreak/>
        <w:t xml:space="preserve"> umie zastosować posiadaną wiedzę do rozwiązywania zadań i problemów w nowych sytuacjach,</w:t>
      </w:r>
    </w:p>
    <w:p w:rsidR="00C1300C" w:rsidRPr="00C11CB8" w:rsidRDefault="00C1300C" w:rsidP="00C1300C">
      <w:pPr>
        <w:pStyle w:val="Tekstblokowy1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t>wykazuje dużą samodzielność,</w:t>
      </w:r>
    </w:p>
    <w:p w:rsidR="00C1300C" w:rsidRPr="00C11CB8" w:rsidRDefault="00C1300C" w:rsidP="00C1300C">
      <w:pPr>
        <w:pStyle w:val="Tekstblokowy1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t xml:space="preserve"> potrafi bez pomocy nauczyciela korzystać z różnych źródeł informacji.</w:t>
      </w:r>
    </w:p>
    <w:p w:rsidR="00C1300C" w:rsidRPr="00C11CB8" w:rsidRDefault="00C1300C" w:rsidP="00C1300C">
      <w:pPr>
        <w:pStyle w:val="Tekstblokowy1"/>
        <w:ind w:left="1004"/>
        <w:rPr>
          <w:rFonts w:ascii="Times New Roman" w:hAnsi="Times New Roman" w:cs="Times New Roman"/>
          <w:sz w:val="24"/>
          <w:szCs w:val="24"/>
        </w:rPr>
      </w:pPr>
    </w:p>
    <w:p w:rsidR="00C1300C" w:rsidRPr="00C11CB8" w:rsidRDefault="00C1300C" w:rsidP="00C1300C">
      <w:pPr>
        <w:pStyle w:val="Tekstblokowy1"/>
        <w:rPr>
          <w:rFonts w:ascii="Times New Roman" w:hAnsi="Times New Roman" w:cs="Times New Roman"/>
          <w:b/>
          <w:sz w:val="24"/>
          <w:szCs w:val="24"/>
        </w:rPr>
      </w:pPr>
      <w:r w:rsidRPr="00C11CB8">
        <w:rPr>
          <w:rFonts w:ascii="Times New Roman" w:hAnsi="Times New Roman" w:cs="Times New Roman"/>
          <w:b/>
          <w:sz w:val="24"/>
          <w:szCs w:val="24"/>
        </w:rPr>
        <w:t>Ocenę dobrą otrzymuje uczeń, który:</w:t>
      </w:r>
    </w:p>
    <w:p w:rsidR="00C1300C" w:rsidRPr="00C11CB8" w:rsidRDefault="00C1300C" w:rsidP="00C1300C">
      <w:pPr>
        <w:pStyle w:val="Tekstblokowy1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t>poprawnie i samodzielnie rozwiązuje typowe zadania teoretyczne i praktyczne,</w:t>
      </w:r>
    </w:p>
    <w:p w:rsidR="00C1300C" w:rsidRPr="00C11CB8" w:rsidRDefault="00C1300C" w:rsidP="00C1300C">
      <w:pPr>
        <w:pStyle w:val="Tekstblokowy1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t>dzięki swoim wiadomościom rozumie większość materiału,</w:t>
      </w:r>
    </w:p>
    <w:p w:rsidR="00C1300C" w:rsidRPr="00C11CB8" w:rsidRDefault="00C1300C" w:rsidP="00C1300C">
      <w:pPr>
        <w:pStyle w:val="Tekstblokowy1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t>dobrze wykorzystuje swoje wiadomości do rozwiązywania nowych problemów pod kierunkiem</w:t>
      </w:r>
      <w:r w:rsidRPr="00C11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CB8">
        <w:rPr>
          <w:rFonts w:ascii="Times New Roman" w:hAnsi="Times New Roman" w:cs="Times New Roman"/>
          <w:sz w:val="24"/>
          <w:szCs w:val="24"/>
        </w:rPr>
        <w:t>nauczyciela,</w:t>
      </w:r>
    </w:p>
    <w:p w:rsidR="00C1300C" w:rsidRPr="00C11CB8" w:rsidRDefault="00C1300C" w:rsidP="00C1300C">
      <w:pPr>
        <w:pStyle w:val="Tekstblokowy1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t>rozwiązuje zadania nietypowe,</w:t>
      </w:r>
    </w:p>
    <w:p w:rsidR="00C1300C" w:rsidRPr="00C11CB8" w:rsidRDefault="00C1300C" w:rsidP="00C1300C">
      <w:pPr>
        <w:pStyle w:val="Tekstblokowy1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t>potrafi korzystać ze źródeł informacji pod kierunkiem nauczyciela.</w:t>
      </w:r>
    </w:p>
    <w:p w:rsidR="00C1300C" w:rsidRPr="00C11CB8" w:rsidRDefault="00C1300C" w:rsidP="00C1300C">
      <w:pPr>
        <w:pStyle w:val="Tekstblokowy1"/>
        <w:rPr>
          <w:rFonts w:ascii="Times New Roman" w:hAnsi="Times New Roman" w:cs="Times New Roman"/>
          <w:b/>
          <w:sz w:val="24"/>
          <w:szCs w:val="24"/>
        </w:rPr>
      </w:pPr>
    </w:p>
    <w:p w:rsidR="00C1300C" w:rsidRPr="00C11CB8" w:rsidRDefault="00C1300C" w:rsidP="00C1300C">
      <w:pPr>
        <w:pStyle w:val="Tekstblokowy1"/>
        <w:rPr>
          <w:rFonts w:ascii="Times New Roman" w:hAnsi="Times New Roman" w:cs="Times New Roman"/>
          <w:b/>
          <w:sz w:val="24"/>
          <w:szCs w:val="24"/>
        </w:rPr>
      </w:pPr>
      <w:r w:rsidRPr="00C11CB8">
        <w:rPr>
          <w:rFonts w:ascii="Times New Roman" w:hAnsi="Times New Roman" w:cs="Times New Roman"/>
          <w:b/>
          <w:sz w:val="24"/>
          <w:szCs w:val="24"/>
        </w:rPr>
        <w:t>Ocenę dostateczną otrzymuje uczeń, który:</w:t>
      </w:r>
    </w:p>
    <w:p w:rsidR="00C1300C" w:rsidRPr="00C11CB8" w:rsidRDefault="00C1300C" w:rsidP="00C1300C">
      <w:pPr>
        <w:pStyle w:val="Tekstblokowy1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t>opanował podstawowe wiadomości i umiejętności z przedmiotu, określone w podstawie</w:t>
      </w:r>
      <w:r w:rsidRPr="00C11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CB8">
        <w:rPr>
          <w:rFonts w:ascii="Times New Roman" w:hAnsi="Times New Roman" w:cs="Times New Roman"/>
          <w:sz w:val="24"/>
          <w:szCs w:val="24"/>
        </w:rPr>
        <w:t>programowej,</w:t>
      </w:r>
    </w:p>
    <w:p w:rsidR="00C1300C" w:rsidRPr="00C11CB8" w:rsidRDefault="00C1300C" w:rsidP="00C1300C">
      <w:pPr>
        <w:pStyle w:val="Tekstblokowy1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t xml:space="preserve"> jest w stanie robić dalsze postępy i rozwiązywać zadania teoretyczne i praktyczne o średnim</w:t>
      </w:r>
      <w:r w:rsidRPr="00C11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CB8">
        <w:rPr>
          <w:rFonts w:ascii="Times New Roman" w:hAnsi="Times New Roman" w:cs="Times New Roman"/>
          <w:sz w:val="24"/>
          <w:szCs w:val="24"/>
        </w:rPr>
        <w:t>stopniu trudności,</w:t>
      </w:r>
    </w:p>
    <w:p w:rsidR="00C1300C" w:rsidRPr="00C11CB8" w:rsidRDefault="00C1300C" w:rsidP="00C1300C">
      <w:pPr>
        <w:pStyle w:val="Tekstblokowy1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t>potrafi korzystać z różnych źródeł informacji pod kierunkiem nauczyciela.</w:t>
      </w:r>
    </w:p>
    <w:p w:rsidR="00C1300C" w:rsidRPr="00C11CB8" w:rsidRDefault="00C1300C" w:rsidP="00C1300C">
      <w:pPr>
        <w:pStyle w:val="Tekstblokowy1"/>
        <w:rPr>
          <w:rFonts w:ascii="Times New Roman" w:hAnsi="Times New Roman" w:cs="Times New Roman"/>
          <w:b/>
          <w:sz w:val="24"/>
          <w:szCs w:val="24"/>
        </w:rPr>
      </w:pPr>
    </w:p>
    <w:p w:rsidR="00C1300C" w:rsidRPr="00C11CB8" w:rsidRDefault="00C1300C" w:rsidP="00C1300C">
      <w:pPr>
        <w:pStyle w:val="Tekstblokowy1"/>
        <w:rPr>
          <w:rFonts w:ascii="Times New Roman" w:hAnsi="Times New Roman" w:cs="Times New Roman"/>
          <w:b/>
          <w:sz w:val="24"/>
          <w:szCs w:val="24"/>
        </w:rPr>
      </w:pPr>
      <w:r w:rsidRPr="00C11CB8">
        <w:rPr>
          <w:rFonts w:ascii="Times New Roman" w:hAnsi="Times New Roman" w:cs="Times New Roman"/>
          <w:b/>
          <w:sz w:val="24"/>
          <w:szCs w:val="24"/>
        </w:rPr>
        <w:t>Ocenę dopuszczającą otrzymuje uczeń, który:</w:t>
      </w:r>
    </w:p>
    <w:p w:rsidR="00C1300C" w:rsidRPr="00C11CB8" w:rsidRDefault="00C1300C" w:rsidP="00C1300C">
      <w:pPr>
        <w:pStyle w:val="Tekstblokowy1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t>opanował wiadomości i umiejętności niezbędne do dalszej nauki, ujęte w podstawie</w:t>
      </w:r>
      <w:r w:rsidRPr="00C11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CB8">
        <w:rPr>
          <w:rFonts w:ascii="Times New Roman" w:hAnsi="Times New Roman" w:cs="Times New Roman"/>
          <w:sz w:val="24"/>
          <w:szCs w:val="24"/>
        </w:rPr>
        <w:t>programowej,</w:t>
      </w:r>
    </w:p>
    <w:p w:rsidR="00C1300C" w:rsidRPr="00C11CB8" w:rsidRDefault="00C1300C" w:rsidP="00C1300C">
      <w:pPr>
        <w:pStyle w:val="Tekstblokowy1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t>potrafi rozwiązywać zadania teoretyczne i praktyczne o niewielkim stopniu trudności często z pomocą nauczyciela.</w:t>
      </w:r>
    </w:p>
    <w:p w:rsidR="00C1300C" w:rsidRPr="00C11CB8" w:rsidRDefault="00C1300C" w:rsidP="00C1300C">
      <w:pPr>
        <w:pStyle w:val="Akapitzlist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6D1" w:rsidRPr="00C11CB8" w:rsidRDefault="00F53368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1CB8">
        <w:rPr>
          <w:rFonts w:ascii="Times New Roman" w:hAnsi="Times New Roman" w:cs="Times New Roman"/>
          <w:b/>
          <w:color w:val="000000"/>
          <w:sz w:val="28"/>
          <w:szCs w:val="28"/>
        </w:rPr>
        <w:t>Oceny bieżące ustala się według następującej skali:</w:t>
      </w:r>
    </w:p>
    <w:tbl>
      <w:tblPr>
        <w:tblW w:w="9053" w:type="dxa"/>
        <w:tblInd w:w="9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369"/>
        <w:gridCol w:w="5684"/>
      </w:tblGrid>
      <w:tr w:rsidR="005E06D1" w:rsidRPr="00C11CB8">
        <w:trPr>
          <w:trHeight w:val="60"/>
        </w:trPr>
        <w:tc>
          <w:tcPr>
            <w:tcW w:w="3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5E06D1" w:rsidRPr="00C11CB8" w:rsidRDefault="00F53368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Stopień</w:t>
            </w:r>
          </w:p>
        </w:tc>
        <w:tc>
          <w:tcPr>
            <w:tcW w:w="5683" w:type="dxa"/>
            <w:tcBorders>
              <w:top w:val="single" w:sz="8" w:space="0" w:color="00000A"/>
              <w:left w:val="single" w:sz="2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5" w:type="dxa"/>
            </w:tcMar>
          </w:tcPr>
          <w:p w:rsidR="005E06D1" w:rsidRPr="00C11CB8" w:rsidRDefault="00F53368">
            <w:pPr>
              <w:tabs>
                <w:tab w:val="left" w:pos="284"/>
                <w:tab w:val="left" w:pos="317"/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Opanowanie wiadomości i umiejętności</w:t>
            </w:r>
          </w:p>
        </w:tc>
      </w:tr>
      <w:tr w:rsidR="005E06D1" w:rsidRPr="00C11CB8">
        <w:trPr>
          <w:trHeight w:val="60"/>
        </w:trPr>
        <w:tc>
          <w:tcPr>
            <w:tcW w:w="3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06D1" w:rsidRPr="00C11CB8" w:rsidRDefault="00F53368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B8">
              <w:rPr>
                <w:rFonts w:ascii="Times New Roman" w:hAnsi="Times New Roman" w:cs="Times New Roman"/>
                <w:sz w:val="24"/>
                <w:szCs w:val="24"/>
              </w:rPr>
              <w:t>Celujący (6)</w:t>
            </w:r>
          </w:p>
        </w:tc>
        <w:tc>
          <w:tcPr>
            <w:tcW w:w="5683" w:type="dxa"/>
            <w:tcBorders>
              <w:top w:val="single" w:sz="8" w:space="0" w:color="00000A"/>
              <w:left w:val="single" w:sz="2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5" w:type="dxa"/>
            </w:tcMar>
            <w:vAlign w:val="bottom"/>
          </w:tcPr>
          <w:p w:rsidR="005E06D1" w:rsidRPr="00C11CB8" w:rsidRDefault="00F53368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B8">
              <w:rPr>
                <w:rFonts w:ascii="Times New Roman" w:hAnsi="Times New Roman" w:cs="Times New Roman"/>
                <w:sz w:val="24"/>
                <w:szCs w:val="24"/>
              </w:rPr>
              <w:t>98% - 100%</w:t>
            </w:r>
          </w:p>
        </w:tc>
      </w:tr>
      <w:tr w:rsidR="005E06D1" w:rsidRPr="00C11CB8">
        <w:tc>
          <w:tcPr>
            <w:tcW w:w="3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06D1" w:rsidRPr="00C11CB8" w:rsidRDefault="00F53368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B8">
              <w:rPr>
                <w:rFonts w:ascii="Times New Roman" w:hAnsi="Times New Roman" w:cs="Times New Roman"/>
                <w:sz w:val="24"/>
                <w:szCs w:val="24"/>
              </w:rPr>
              <w:t>Bardzo dobry (5)</w:t>
            </w:r>
          </w:p>
        </w:tc>
        <w:tc>
          <w:tcPr>
            <w:tcW w:w="5683" w:type="dxa"/>
            <w:tcBorders>
              <w:top w:val="single" w:sz="8" w:space="0" w:color="00000A"/>
              <w:left w:val="single" w:sz="2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5" w:type="dxa"/>
            </w:tcMar>
            <w:vAlign w:val="bottom"/>
          </w:tcPr>
          <w:p w:rsidR="005E06D1" w:rsidRPr="00C11CB8" w:rsidRDefault="00F53368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B8">
              <w:rPr>
                <w:rFonts w:ascii="Times New Roman" w:hAnsi="Times New Roman" w:cs="Times New Roman"/>
                <w:sz w:val="24"/>
                <w:szCs w:val="24"/>
              </w:rPr>
              <w:t>88% - 97%</w:t>
            </w:r>
          </w:p>
        </w:tc>
      </w:tr>
      <w:tr w:rsidR="005E06D1" w:rsidRPr="00C11CB8">
        <w:tc>
          <w:tcPr>
            <w:tcW w:w="3369" w:type="dxa"/>
            <w:tcBorders>
              <w:top w:val="single" w:sz="2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06D1" w:rsidRPr="00C11CB8" w:rsidRDefault="00F53368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B8">
              <w:rPr>
                <w:rFonts w:ascii="Times New Roman" w:hAnsi="Times New Roman" w:cs="Times New Roman"/>
                <w:sz w:val="24"/>
                <w:szCs w:val="24"/>
              </w:rPr>
              <w:t>Dobry (4)</w:t>
            </w:r>
          </w:p>
        </w:tc>
        <w:tc>
          <w:tcPr>
            <w:tcW w:w="5683" w:type="dxa"/>
            <w:tcBorders>
              <w:top w:val="single" w:sz="2" w:space="0" w:color="000001"/>
              <w:left w:val="single" w:sz="2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5" w:type="dxa"/>
            </w:tcMar>
            <w:vAlign w:val="bottom"/>
          </w:tcPr>
          <w:p w:rsidR="005E06D1" w:rsidRPr="00C11CB8" w:rsidRDefault="00F53368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B8">
              <w:rPr>
                <w:rFonts w:ascii="Times New Roman" w:hAnsi="Times New Roman" w:cs="Times New Roman"/>
                <w:sz w:val="24"/>
                <w:szCs w:val="24"/>
              </w:rPr>
              <w:t>70% - 87%</w:t>
            </w:r>
          </w:p>
        </w:tc>
      </w:tr>
      <w:tr w:rsidR="005E06D1" w:rsidRPr="00C11CB8">
        <w:tc>
          <w:tcPr>
            <w:tcW w:w="3369" w:type="dxa"/>
            <w:tcBorders>
              <w:top w:val="single" w:sz="2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06D1" w:rsidRPr="00C11CB8" w:rsidRDefault="00F53368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Dostateczny (3)</w:t>
            </w:r>
          </w:p>
        </w:tc>
        <w:tc>
          <w:tcPr>
            <w:tcW w:w="5683" w:type="dxa"/>
            <w:tcBorders>
              <w:top w:val="single" w:sz="2" w:space="0" w:color="000001"/>
              <w:left w:val="single" w:sz="2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5" w:type="dxa"/>
            </w:tcMar>
            <w:vAlign w:val="bottom"/>
          </w:tcPr>
          <w:p w:rsidR="005E06D1" w:rsidRPr="00C11CB8" w:rsidRDefault="00F53368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B8">
              <w:rPr>
                <w:rFonts w:ascii="Times New Roman" w:hAnsi="Times New Roman" w:cs="Times New Roman"/>
                <w:sz w:val="24"/>
                <w:szCs w:val="24"/>
              </w:rPr>
              <w:t>50% - 69%</w:t>
            </w:r>
          </w:p>
        </w:tc>
      </w:tr>
      <w:tr w:rsidR="005E06D1" w:rsidRPr="00C11CB8">
        <w:tc>
          <w:tcPr>
            <w:tcW w:w="3369" w:type="dxa"/>
            <w:tcBorders>
              <w:top w:val="single" w:sz="2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06D1" w:rsidRPr="00C11CB8" w:rsidRDefault="00F53368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B8">
              <w:rPr>
                <w:rFonts w:ascii="Times New Roman" w:hAnsi="Times New Roman" w:cs="Times New Roman"/>
                <w:sz w:val="24"/>
                <w:szCs w:val="24"/>
              </w:rPr>
              <w:t>Dopuszczający (2)</w:t>
            </w:r>
          </w:p>
        </w:tc>
        <w:tc>
          <w:tcPr>
            <w:tcW w:w="5683" w:type="dxa"/>
            <w:tcBorders>
              <w:top w:val="single" w:sz="2" w:space="0" w:color="000001"/>
              <w:left w:val="single" w:sz="2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5" w:type="dxa"/>
            </w:tcMar>
            <w:vAlign w:val="bottom"/>
          </w:tcPr>
          <w:p w:rsidR="005E06D1" w:rsidRPr="00C11CB8" w:rsidRDefault="00F53368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B8">
              <w:rPr>
                <w:rFonts w:ascii="Times New Roman" w:hAnsi="Times New Roman" w:cs="Times New Roman"/>
                <w:sz w:val="24"/>
                <w:szCs w:val="24"/>
              </w:rPr>
              <w:t>30% - 49%</w:t>
            </w:r>
          </w:p>
        </w:tc>
      </w:tr>
      <w:tr w:rsidR="005E06D1" w:rsidRPr="00C11CB8">
        <w:tc>
          <w:tcPr>
            <w:tcW w:w="3369" w:type="dxa"/>
            <w:tcBorders>
              <w:top w:val="single" w:sz="2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06D1" w:rsidRPr="00C11CB8" w:rsidRDefault="00F53368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B8">
              <w:rPr>
                <w:rFonts w:ascii="Times New Roman" w:hAnsi="Times New Roman" w:cs="Times New Roman"/>
                <w:sz w:val="24"/>
                <w:szCs w:val="24"/>
              </w:rPr>
              <w:t>Niedostateczny (1)</w:t>
            </w:r>
          </w:p>
        </w:tc>
        <w:tc>
          <w:tcPr>
            <w:tcW w:w="5683" w:type="dxa"/>
            <w:tcBorders>
              <w:top w:val="single" w:sz="2" w:space="0" w:color="000001"/>
              <w:left w:val="single" w:sz="2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5" w:type="dxa"/>
            </w:tcMar>
            <w:vAlign w:val="bottom"/>
          </w:tcPr>
          <w:p w:rsidR="005E06D1" w:rsidRPr="00C11CB8" w:rsidRDefault="00F53368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B8">
              <w:rPr>
                <w:rFonts w:ascii="Times New Roman" w:hAnsi="Times New Roman" w:cs="Times New Roman"/>
                <w:sz w:val="24"/>
                <w:szCs w:val="24"/>
              </w:rPr>
              <w:t>29% i poniżej 29%</w:t>
            </w:r>
          </w:p>
        </w:tc>
      </w:tr>
    </w:tbl>
    <w:p w:rsidR="005E06D1" w:rsidRPr="00C11CB8" w:rsidRDefault="005E06D1">
      <w:pPr>
        <w:pStyle w:val="Akapitzlist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06D1" w:rsidRPr="00C11CB8" w:rsidRDefault="00F53368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1CB8">
        <w:rPr>
          <w:rFonts w:ascii="Times New Roman" w:hAnsi="Times New Roman" w:cs="Times New Roman"/>
          <w:b/>
          <w:color w:val="000000"/>
          <w:sz w:val="28"/>
          <w:szCs w:val="28"/>
        </w:rPr>
        <w:t>Pozostałe zasady oceniania:</w:t>
      </w:r>
    </w:p>
    <w:p w:rsidR="005E06D1" w:rsidRPr="00C11CB8" w:rsidRDefault="00F53368">
      <w:pPr>
        <w:numPr>
          <w:ilvl w:val="1"/>
          <w:numId w:val="10"/>
        </w:numPr>
        <w:tabs>
          <w:tab w:val="left" w:pos="993"/>
          <w:tab w:val="left" w:pos="8789"/>
        </w:tabs>
        <w:spacing w:line="360" w:lineRule="auto"/>
        <w:ind w:left="993" w:righ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CB8">
        <w:rPr>
          <w:rFonts w:ascii="Times New Roman" w:hAnsi="Times New Roman" w:cs="Times New Roman"/>
          <w:bCs/>
          <w:sz w:val="24"/>
          <w:szCs w:val="24"/>
        </w:rPr>
        <w:t>Sprawdziany w formie testowej przeprowadzane są po zakończeniu każdego działu.</w:t>
      </w:r>
    </w:p>
    <w:p w:rsidR="005E06D1" w:rsidRPr="00C11CB8" w:rsidRDefault="00F53368">
      <w:pPr>
        <w:numPr>
          <w:ilvl w:val="1"/>
          <w:numId w:val="10"/>
        </w:numPr>
        <w:tabs>
          <w:tab w:val="left" w:pos="993"/>
          <w:tab w:val="left" w:pos="8789"/>
        </w:tabs>
        <w:spacing w:line="360" w:lineRule="auto"/>
        <w:ind w:left="993" w:righ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CB8">
        <w:rPr>
          <w:rFonts w:ascii="Times New Roman" w:hAnsi="Times New Roman" w:cs="Times New Roman"/>
          <w:bCs/>
          <w:sz w:val="24"/>
          <w:szCs w:val="24"/>
        </w:rPr>
        <w:t xml:space="preserve">Prace pisemne takie jak testy sprawdzające, </w:t>
      </w:r>
      <w:r w:rsidRPr="00C11CB8">
        <w:rPr>
          <w:rFonts w:ascii="Times New Roman" w:hAnsi="Times New Roman" w:cs="Times New Roman"/>
          <w:sz w:val="24"/>
          <w:szCs w:val="24"/>
        </w:rPr>
        <w:t xml:space="preserve">są udostępniane do wglądu uczniom i rodzicom w celu zapoznania się z uwagami sprawdzającego. </w:t>
      </w:r>
    </w:p>
    <w:p w:rsidR="005E06D1" w:rsidRPr="00C11CB8" w:rsidRDefault="00F53368">
      <w:pPr>
        <w:numPr>
          <w:ilvl w:val="1"/>
          <w:numId w:val="10"/>
        </w:numPr>
        <w:tabs>
          <w:tab w:val="left" w:pos="993"/>
          <w:tab w:val="left" w:pos="8789"/>
        </w:tabs>
        <w:spacing w:line="360" w:lineRule="auto"/>
        <w:ind w:left="993" w:righ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t>Nauczyciel zapowiada sprawdziany co najmniej tydzień wcześniej, a oddaje je poprawione w ciągu najpóźniej dwóch tygodni.</w:t>
      </w:r>
    </w:p>
    <w:p w:rsidR="005E06D1" w:rsidRPr="00C11CB8" w:rsidRDefault="00F53368">
      <w:pPr>
        <w:numPr>
          <w:ilvl w:val="1"/>
          <w:numId w:val="10"/>
        </w:numPr>
        <w:tabs>
          <w:tab w:val="left" w:pos="993"/>
          <w:tab w:val="left" w:pos="8789"/>
        </w:tabs>
        <w:spacing w:line="360" w:lineRule="auto"/>
        <w:ind w:left="993" w:righ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t xml:space="preserve">Można zgłosić chęć poprawy sprawdzianu w terminie nie dłuższym niż tydzień po oddaniu pracy przez nauczyciela. </w:t>
      </w:r>
    </w:p>
    <w:p w:rsidR="005E06D1" w:rsidRPr="00C11CB8" w:rsidRDefault="00F53368">
      <w:pPr>
        <w:numPr>
          <w:ilvl w:val="1"/>
          <w:numId w:val="10"/>
        </w:numPr>
        <w:tabs>
          <w:tab w:val="left" w:pos="993"/>
          <w:tab w:val="left" w:pos="8789"/>
        </w:tabs>
        <w:spacing w:line="360" w:lineRule="auto"/>
        <w:ind w:left="993" w:righ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t>Kartkówki nie podlegają poprawie</w:t>
      </w:r>
      <w:r w:rsidR="00CD4EF2">
        <w:rPr>
          <w:rFonts w:ascii="Times New Roman" w:hAnsi="Times New Roman" w:cs="Times New Roman"/>
          <w:sz w:val="24"/>
          <w:szCs w:val="24"/>
        </w:rPr>
        <w:t>.</w:t>
      </w:r>
      <w:r w:rsidR="00907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6D1" w:rsidRPr="00C11CB8" w:rsidRDefault="00F53368">
      <w:pPr>
        <w:numPr>
          <w:ilvl w:val="1"/>
          <w:numId w:val="10"/>
        </w:numPr>
        <w:tabs>
          <w:tab w:val="left" w:pos="993"/>
          <w:tab w:val="left" w:pos="8789"/>
        </w:tabs>
        <w:spacing w:line="360" w:lineRule="auto"/>
        <w:ind w:left="993" w:righ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t>Uczeń, który uzyskał ze sprawdzianu ocenę niedostateczną, dopuszczającą lub dostateczną może ją poprawiać</w:t>
      </w:r>
      <w:r w:rsidR="00C1300C" w:rsidRPr="00C11CB8">
        <w:rPr>
          <w:rFonts w:ascii="Times New Roman" w:hAnsi="Times New Roman" w:cs="Times New Roman"/>
          <w:sz w:val="24"/>
          <w:szCs w:val="24"/>
        </w:rPr>
        <w:t xml:space="preserve"> </w:t>
      </w:r>
      <w:r w:rsidRPr="00C11CB8">
        <w:rPr>
          <w:rFonts w:ascii="Times New Roman" w:hAnsi="Times New Roman" w:cs="Times New Roman"/>
          <w:sz w:val="24"/>
          <w:szCs w:val="24"/>
        </w:rPr>
        <w:t xml:space="preserve">w terminie ustalonym z nauczycielem. </w:t>
      </w:r>
    </w:p>
    <w:p w:rsidR="005E06D1" w:rsidRPr="00C11CB8" w:rsidRDefault="00F53368">
      <w:pPr>
        <w:numPr>
          <w:ilvl w:val="1"/>
          <w:numId w:val="10"/>
        </w:numPr>
        <w:tabs>
          <w:tab w:val="left" w:pos="993"/>
          <w:tab w:val="left" w:pos="8789"/>
        </w:tabs>
        <w:spacing w:line="360" w:lineRule="auto"/>
        <w:ind w:left="993" w:righ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t>Oceny ze sprawdzianów mają najistotniejszy wpływ na ocenę półroczną i roczną.</w:t>
      </w:r>
    </w:p>
    <w:p w:rsidR="005E06D1" w:rsidRPr="00C11CB8" w:rsidRDefault="00F53368">
      <w:pPr>
        <w:numPr>
          <w:ilvl w:val="1"/>
          <w:numId w:val="10"/>
        </w:numPr>
        <w:tabs>
          <w:tab w:val="left" w:pos="993"/>
          <w:tab w:val="left" w:pos="8789"/>
        </w:tabs>
        <w:spacing w:line="360" w:lineRule="auto"/>
        <w:ind w:left="993" w:right="284" w:hanging="426"/>
        <w:rPr>
          <w:rFonts w:ascii="Times New Roman" w:hAnsi="Times New Roman" w:cs="Times New Roman"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t>W przypadku nieobecności ucznia na sprawdzianie pisemnym lub kartkówce ma on obowiązek napisania ich w terminach:</w:t>
      </w:r>
      <w:r w:rsidRPr="00C11CB8">
        <w:rPr>
          <w:rFonts w:ascii="Times New Roman" w:hAnsi="Times New Roman" w:cs="Times New Roman"/>
          <w:sz w:val="24"/>
          <w:szCs w:val="24"/>
        </w:rPr>
        <w:br/>
        <w:t xml:space="preserve"> - w przypadku jednodniowej nieobecności – podczas następnej lekcji</w:t>
      </w:r>
      <w:r w:rsidRPr="00C11CB8">
        <w:rPr>
          <w:rFonts w:ascii="Times New Roman" w:hAnsi="Times New Roman" w:cs="Times New Roman"/>
          <w:sz w:val="24"/>
          <w:szCs w:val="24"/>
        </w:rPr>
        <w:br/>
        <w:t xml:space="preserve"> - w przypadku nieobecności nie przekraczającej tygodnia – do 7 dni po powrocie do szkoły</w:t>
      </w:r>
      <w:r w:rsidRPr="00C11CB8">
        <w:rPr>
          <w:rFonts w:ascii="Times New Roman" w:hAnsi="Times New Roman" w:cs="Times New Roman"/>
          <w:sz w:val="24"/>
          <w:szCs w:val="24"/>
        </w:rPr>
        <w:br/>
        <w:t xml:space="preserve"> - przy dłuższych nieobecnościach – do 14 dni</w:t>
      </w:r>
    </w:p>
    <w:p w:rsidR="005E06D1" w:rsidRPr="00C11CB8" w:rsidRDefault="00C1300C">
      <w:pPr>
        <w:numPr>
          <w:ilvl w:val="0"/>
          <w:numId w:val="3"/>
        </w:numPr>
        <w:tabs>
          <w:tab w:val="left" w:pos="993"/>
          <w:tab w:val="left" w:pos="8789"/>
        </w:tabs>
        <w:spacing w:line="360" w:lineRule="auto"/>
        <w:ind w:left="851"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t xml:space="preserve">Jeden raz </w:t>
      </w:r>
      <w:r w:rsidR="00F53368" w:rsidRPr="00C11CB8">
        <w:rPr>
          <w:rFonts w:ascii="Times New Roman" w:hAnsi="Times New Roman" w:cs="Times New Roman"/>
          <w:sz w:val="24"/>
          <w:szCs w:val="24"/>
        </w:rPr>
        <w:t xml:space="preserve">w semestrze </w:t>
      </w:r>
      <w:r w:rsidRPr="00C11CB8">
        <w:rPr>
          <w:rFonts w:ascii="Times New Roman" w:hAnsi="Times New Roman" w:cs="Times New Roman"/>
          <w:sz w:val="24"/>
          <w:szCs w:val="24"/>
        </w:rPr>
        <w:t>uczeń możne zgłosić nieprzygotowanie</w:t>
      </w:r>
      <w:r w:rsidR="00F53368" w:rsidRPr="00C11CB8">
        <w:rPr>
          <w:rFonts w:ascii="Times New Roman" w:hAnsi="Times New Roman" w:cs="Times New Roman"/>
          <w:sz w:val="24"/>
          <w:szCs w:val="24"/>
        </w:rPr>
        <w:t xml:space="preserve"> do zajęć (</w:t>
      </w:r>
      <w:r w:rsidR="00F53368" w:rsidRPr="00C11CB8">
        <w:rPr>
          <w:rFonts w:ascii="Times New Roman" w:hAnsi="Times New Roman" w:cs="Times New Roman"/>
          <w:i/>
          <w:iCs/>
          <w:sz w:val="24"/>
          <w:szCs w:val="24"/>
        </w:rPr>
        <w:t>z wyjątkiem zapowiedzianych sprawdzianów</w:t>
      </w:r>
      <w:r w:rsidRPr="00C11CB8">
        <w:rPr>
          <w:rFonts w:ascii="Times New Roman" w:hAnsi="Times New Roman" w:cs="Times New Roman"/>
          <w:i/>
          <w:iCs/>
          <w:sz w:val="24"/>
          <w:szCs w:val="24"/>
        </w:rPr>
        <w:t xml:space="preserve"> i kartkówek</w:t>
      </w:r>
      <w:r w:rsidR="00F53368" w:rsidRPr="00C11CB8">
        <w:rPr>
          <w:rFonts w:ascii="Times New Roman" w:hAnsi="Times New Roman" w:cs="Times New Roman"/>
          <w:sz w:val="24"/>
          <w:szCs w:val="24"/>
        </w:rPr>
        <w:t>)</w:t>
      </w:r>
    </w:p>
    <w:p w:rsidR="005E06D1" w:rsidRPr="00C11CB8" w:rsidRDefault="00F53368">
      <w:pPr>
        <w:numPr>
          <w:ilvl w:val="0"/>
          <w:numId w:val="3"/>
        </w:numPr>
        <w:tabs>
          <w:tab w:val="left" w:pos="993"/>
          <w:tab w:val="left" w:pos="8789"/>
        </w:tabs>
        <w:spacing w:line="360" w:lineRule="auto"/>
        <w:ind w:left="851"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t xml:space="preserve">Dodatkowe </w:t>
      </w:r>
      <w:r w:rsidR="00D424A2" w:rsidRPr="00C11CB8">
        <w:rPr>
          <w:rFonts w:ascii="Times New Roman" w:hAnsi="Times New Roman" w:cs="Times New Roman"/>
          <w:sz w:val="24"/>
          <w:szCs w:val="24"/>
        </w:rPr>
        <w:t xml:space="preserve">stosowane </w:t>
      </w:r>
      <w:r w:rsidRPr="00C11CB8">
        <w:rPr>
          <w:rFonts w:ascii="Times New Roman" w:hAnsi="Times New Roman" w:cs="Times New Roman"/>
          <w:sz w:val="24"/>
          <w:szCs w:val="24"/>
        </w:rPr>
        <w:t>umowne oznaczenia:</w:t>
      </w:r>
    </w:p>
    <w:p w:rsidR="005E06D1" w:rsidRPr="00C11CB8" w:rsidRDefault="00D424A2">
      <w:pPr>
        <w:tabs>
          <w:tab w:val="left" w:pos="8789"/>
        </w:tabs>
        <w:spacing w:line="360" w:lineRule="auto"/>
        <w:ind w:left="1080" w:right="284"/>
        <w:jc w:val="both"/>
        <w:rPr>
          <w:rFonts w:ascii="Times New Roman" w:hAnsi="Times New Roman" w:cs="Times New Roman"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t xml:space="preserve">- </w:t>
      </w:r>
      <w:r w:rsidR="00C1300C" w:rsidRPr="00C11CB8">
        <w:rPr>
          <w:rFonts w:ascii="Times New Roman" w:hAnsi="Times New Roman" w:cs="Times New Roman"/>
          <w:sz w:val="24"/>
          <w:szCs w:val="24"/>
        </w:rPr>
        <w:t>„-</w:t>
      </w:r>
      <w:r w:rsidR="00F53368" w:rsidRPr="00C11CB8">
        <w:rPr>
          <w:rFonts w:ascii="Times New Roman" w:hAnsi="Times New Roman" w:cs="Times New Roman"/>
          <w:sz w:val="24"/>
          <w:szCs w:val="24"/>
        </w:rPr>
        <w:t>”</w:t>
      </w:r>
      <w:r w:rsidR="00C1300C" w:rsidRPr="00C11CB8">
        <w:rPr>
          <w:rFonts w:ascii="Times New Roman" w:hAnsi="Times New Roman" w:cs="Times New Roman"/>
          <w:sz w:val="24"/>
          <w:szCs w:val="24"/>
        </w:rPr>
        <w:t>, „</w:t>
      </w:r>
      <w:proofErr w:type="spellStart"/>
      <w:r w:rsidRPr="00C11CB8">
        <w:rPr>
          <w:rFonts w:ascii="Times New Roman" w:hAnsi="Times New Roman" w:cs="Times New Roman"/>
          <w:sz w:val="24"/>
          <w:szCs w:val="24"/>
        </w:rPr>
        <w:t>bz</w:t>
      </w:r>
      <w:proofErr w:type="spellEnd"/>
      <w:r w:rsidRPr="00C11CB8">
        <w:rPr>
          <w:rFonts w:ascii="Times New Roman" w:hAnsi="Times New Roman" w:cs="Times New Roman"/>
          <w:sz w:val="24"/>
          <w:szCs w:val="24"/>
        </w:rPr>
        <w:t>” -</w:t>
      </w:r>
      <w:r w:rsidR="00F53368" w:rsidRPr="00C11CB8">
        <w:rPr>
          <w:rFonts w:ascii="Times New Roman" w:hAnsi="Times New Roman" w:cs="Times New Roman"/>
          <w:sz w:val="24"/>
          <w:szCs w:val="24"/>
        </w:rPr>
        <w:t xml:space="preserve"> uczeń</w:t>
      </w:r>
      <w:r w:rsidRPr="00C11CB8">
        <w:rPr>
          <w:rFonts w:ascii="Times New Roman" w:hAnsi="Times New Roman" w:cs="Times New Roman"/>
          <w:sz w:val="24"/>
          <w:szCs w:val="24"/>
        </w:rPr>
        <w:t xml:space="preserve"> nie odrobił pracy domowej,</w:t>
      </w:r>
    </w:p>
    <w:p w:rsidR="005E06D1" w:rsidRPr="00C11CB8" w:rsidRDefault="00F53368">
      <w:pPr>
        <w:tabs>
          <w:tab w:val="left" w:pos="8789"/>
        </w:tabs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C11CB8">
        <w:rPr>
          <w:rFonts w:ascii="Times New Roman" w:eastAsia="Arial" w:hAnsi="Times New Roman" w:cs="Times New Roman"/>
          <w:sz w:val="24"/>
          <w:szCs w:val="24"/>
        </w:rPr>
        <w:t xml:space="preserve">                 </w:t>
      </w:r>
      <w:r w:rsidR="00D424A2" w:rsidRPr="00C11CB8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C11CB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424A2" w:rsidRPr="00C11CB8">
        <w:rPr>
          <w:rFonts w:ascii="Times New Roman" w:hAnsi="Times New Roman" w:cs="Times New Roman"/>
          <w:sz w:val="24"/>
          <w:szCs w:val="24"/>
        </w:rPr>
        <w:t xml:space="preserve">uzbieranie </w:t>
      </w:r>
      <w:r w:rsidRPr="00C11CB8">
        <w:rPr>
          <w:rFonts w:ascii="Times New Roman" w:hAnsi="Times New Roman" w:cs="Times New Roman"/>
          <w:sz w:val="24"/>
          <w:szCs w:val="24"/>
        </w:rPr>
        <w:t xml:space="preserve">trzech  </w:t>
      </w:r>
      <w:r w:rsidR="00D424A2" w:rsidRPr="00C11CB8">
        <w:rPr>
          <w:rFonts w:ascii="Times New Roman" w:hAnsi="Times New Roman" w:cs="Times New Roman"/>
          <w:sz w:val="24"/>
          <w:szCs w:val="24"/>
        </w:rPr>
        <w:t>„-</w:t>
      </w:r>
      <w:r w:rsidRPr="00C11CB8">
        <w:rPr>
          <w:rFonts w:ascii="Times New Roman" w:hAnsi="Times New Roman" w:cs="Times New Roman"/>
          <w:sz w:val="24"/>
          <w:szCs w:val="24"/>
        </w:rPr>
        <w:t>”</w:t>
      </w:r>
      <w:r w:rsidR="00D424A2" w:rsidRPr="00C11CB8">
        <w:rPr>
          <w:rFonts w:ascii="Times New Roman" w:hAnsi="Times New Roman" w:cs="Times New Roman"/>
          <w:sz w:val="24"/>
          <w:szCs w:val="24"/>
        </w:rPr>
        <w:t xml:space="preserve"> lub „</w:t>
      </w:r>
      <w:proofErr w:type="spellStart"/>
      <w:r w:rsidR="00D424A2" w:rsidRPr="00C11CB8">
        <w:rPr>
          <w:rFonts w:ascii="Times New Roman" w:hAnsi="Times New Roman" w:cs="Times New Roman"/>
          <w:sz w:val="24"/>
          <w:szCs w:val="24"/>
        </w:rPr>
        <w:t>bz</w:t>
      </w:r>
      <w:proofErr w:type="spellEnd"/>
      <w:r w:rsidR="00D424A2" w:rsidRPr="00C11CB8">
        <w:rPr>
          <w:rFonts w:ascii="Times New Roman" w:hAnsi="Times New Roman" w:cs="Times New Roman"/>
          <w:sz w:val="24"/>
          <w:szCs w:val="24"/>
        </w:rPr>
        <w:t>”</w:t>
      </w:r>
      <w:r w:rsidRPr="00C11CB8">
        <w:rPr>
          <w:rFonts w:ascii="Times New Roman" w:hAnsi="Times New Roman" w:cs="Times New Roman"/>
          <w:sz w:val="24"/>
          <w:szCs w:val="24"/>
        </w:rPr>
        <w:t xml:space="preserve"> skutkuje otrzymaniem oceny niedostatecznej.</w:t>
      </w:r>
    </w:p>
    <w:p w:rsidR="005E06D1" w:rsidRPr="00C11CB8" w:rsidRDefault="00F53368">
      <w:pPr>
        <w:numPr>
          <w:ilvl w:val="0"/>
          <w:numId w:val="11"/>
        </w:numPr>
        <w:tabs>
          <w:tab w:val="left" w:pos="993"/>
          <w:tab w:val="left" w:pos="8789"/>
        </w:tabs>
        <w:spacing w:line="360" w:lineRule="auto"/>
        <w:ind w:left="993"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lastRenderedPageBreak/>
        <w:t xml:space="preserve">Ocenie podlega także aktywność na lekcjach i prace domowe </w:t>
      </w:r>
      <w:r w:rsidR="00D424A2" w:rsidRPr="00C11CB8">
        <w:rPr>
          <w:rFonts w:ascii="Times New Roman" w:hAnsi="Times New Roman" w:cs="Times New Roman"/>
          <w:sz w:val="24"/>
          <w:szCs w:val="24"/>
        </w:rPr>
        <w:t>(4 plusy – ocena celująca, 3plusy – ocena bardzo dobra).</w:t>
      </w:r>
    </w:p>
    <w:p w:rsidR="005E06D1" w:rsidRPr="00C11CB8" w:rsidRDefault="00907C17">
      <w:pPr>
        <w:numPr>
          <w:ilvl w:val="0"/>
          <w:numId w:val="11"/>
        </w:numPr>
        <w:tabs>
          <w:tab w:val="left" w:pos="993"/>
          <w:tab w:val="left" w:pos="8789"/>
        </w:tabs>
        <w:spacing w:line="360" w:lineRule="auto"/>
        <w:ind w:left="993" w:righ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z bieżących tematów (</w:t>
      </w:r>
      <w:bookmarkStart w:id="0" w:name="_GoBack"/>
      <w:bookmarkEnd w:id="0"/>
      <w:r w:rsidR="00F53368" w:rsidRPr="00C11CB8">
        <w:rPr>
          <w:rFonts w:ascii="Times New Roman" w:hAnsi="Times New Roman" w:cs="Times New Roman"/>
          <w:sz w:val="24"/>
          <w:szCs w:val="24"/>
        </w:rPr>
        <w:t xml:space="preserve">do 2-3 lekcji wstecz) uzyskuje uczeń z krótkich </w:t>
      </w:r>
      <w:r w:rsidR="00F53368" w:rsidRPr="00C11CB8">
        <w:rPr>
          <w:rFonts w:ascii="Times New Roman" w:hAnsi="Times New Roman" w:cs="Times New Roman"/>
          <w:bCs/>
          <w:sz w:val="24"/>
          <w:szCs w:val="24"/>
        </w:rPr>
        <w:t>kartkówek i odpowiedzi ustnych.</w:t>
      </w:r>
    </w:p>
    <w:p w:rsidR="005E06D1" w:rsidRPr="00C11CB8" w:rsidRDefault="00F53368">
      <w:pPr>
        <w:numPr>
          <w:ilvl w:val="0"/>
          <w:numId w:val="11"/>
        </w:numPr>
        <w:tabs>
          <w:tab w:val="left" w:pos="993"/>
          <w:tab w:val="left" w:pos="8789"/>
        </w:tabs>
        <w:spacing w:line="360" w:lineRule="auto"/>
        <w:ind w:left="993"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t>Można również uzyskać ocenę z dodatkowych zadań i prac długoterminowych (np. projektu edukacyjnego) przydzielanych przez nauczyciela oraz wyższą ocenę semestralną  z tytułu bardzo dobrych wyników  na konkursie przedmiotowym</w:t>
      </w:r>
    </w:p>
    <w:p w:rsidR="005E06D1" w:rsidRPr="00C11CB8" w:rsidRDefault="00F53368">
      <w:pPr>
        <w:numPr>
          <w:ilvl w:val="0"/>
          <w:numId w:val="11"/>
        </w:numPr>
        <w:tabs>
          <w:tab w:val="left" w:pos="993"/>
          <w:tab w:val="left" w:pos="8789"/>
        </w:tabs>
        <w:spacing w:line="360" w:lineRule="auto"/>
        <w:ind w:left="993"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t>Uczeń ma obowiązek prowadzenia zeszytu ćwiczeń i zeszytu przedmiotowego</w:t>
      </w:r>
      <w:r w:rsidR="00D424A2" w:rsidRPr="00C11CB8">
        <w:rPr>
          <w:rFonts w:ascii="Times New Roman" w:hAnsi="Times New Roman" w:cs="Times New Roman"/>
          <w:sz w:val="24"/>
          <w:szCs w:val="24"/>
        </w:rPr>
        <w:t>.</w:t>
      </w:r>
    </w:p>
    <w:p w:rsidR="00D424A2" w:rsidRPr="00C11CB8" w:rsidRDefault="00F53368" w:rsidP="00D424A2">
      <w:pPr>
        <w:numPr>
          <w:ilvl w:val="0"/>
          <w:numId w:val="11"/>
        </w:numPr>
        <w:tabs>
          <w:tab w:val="left" w:pos="993"/>
          <w:tab w:val="left" w:pos="8789"/>
        </w:tabs>
        <w:spacing w:line="360" w:lineRule="auto"/>
        <w:ind w:left="993"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t>Ocena jest jawna dla ucznia</w:t>
      </w:r>
      <w:r w:rsidR="00D424A2" w:rsidRPr="00C11CB8">
        <w:rPr>
          <w:rFonts w:ascii="Times New Roman" w:hAnsi="Times New Roman" w:cs="Times New Roman"/>
          <w:sz w:val="24"/>
          <w:szCs w:val="24"/>
        </w:rPr>
        <w:t>.</w:t>
      </w:r>
      <w:r w:rsidRPr="00C11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6D1" w:rsidRPr="00C11CB8" w:rsidRDefault="00F53368" w:rsidP="00D424A2">
      <w:pPr>
        <w:numPr>
          <w:ilvl w:val="0"/>
          <w:numId w:val="11"/>
        </w:numPr>
        <w:tabs>
          <w:tab w:val="left" w:pos="993"/>
          <w:tab w:val="left" w:pos="8789"/>
        </w:tabs>
        <w:spacing w:line="360" w:lineRule="auto"/>
        <w:ind w:left="993"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t>Oceny na koniec semestru nie są średnią ocen cząstkowych.</w:t>
      </w:r>
    </w:p>
    <w:p w:rsidR="005E06D1" w:rsidRPr="00C11CB8" w:rsidRDefault="00F53368">
      <w:pPr>
        <w:numPr>
          <w:ilvl w:val="0"/>
          <w:numId w:val="11"/>
        </w:numPr>
        <w:tabs>
          <w:tab w:val="left" w:pos="993"/>
          <w:tab w:val="left" w:pos="8789"/>
        </w:tabs>
        <w:spacing w:line="360" w:lineRule="auto"/>
        <w:ind w:left="993"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t xml:space="preserve">Uczeń mający kłopoty w nauce może zgłosić się do nauczyciela z prośbą </w:t>
      </w:r>
      <w:r w:rsidRPr="00C11CB8">
        <w:rPr>
          <w:rFonts w:ascii="Times New Roman" w:hAnsi="Times New Roman" w:cs="Times New Roman"/>
          <w:sz w:val="24"/>
          <w:szCs w:val="24"/>
        </w:rPr>
        <w:br/>
        <w:t>o dodatkową pomoc. Jej forma ustalana jest na bieżąco, wspólnie z uczniem. Mogą to być:</w:t>
      </w:r>
    </w:p>
    <w:p w:rsidR="005E06D1" w:rsidRPr="00C11CB8" w:rsidRDefault="00F53368">
      <w:pPr>
        <w:numPr>
          <w:ilvl w:val="1"/>
          <w:numId w:val="4"/>
        </w:numPr>
        <w:tabs>
          <w:tab w:val="left" w:pos="8789"/>
        </w:tabs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t>dodatkowe konsultacje  (po uzgodnieniu z nauczycielem)</w:t>
      </w:r>
      <w:r w:rsidR="00D424A2" w:rsidRPr="00C11CB8">
        <w:rPr>
          <w:rFonts w:ascii="Times New Roman" w:hAnsi="Times New Roman" w:cs="Times New Roman"/>
          <w:sz w:val="24"/>
          <w:szCs w:val="24"/>
        </w:rPr>
        <w:t>,</w:t>
      </w:r>
    </w:p>
    <w:p w:rsidR="005E06D1" w:rsidRPr="00C11CB8" w:rsidRDefault="00F53368">
      <w:pPr>
        <w:numPr>
          <w:ilvl w:val="1"/>
          <w:numId w:val="4"/>
        </w:numPr>
        <w:tabs>
          <w:tab w:val="left" w:pos="8789"/>
        </w:tabs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t>prace ułatwiające i przybliżające zrozumienie problemu</w:t>
      </w:r>
      <w:r w:rsidR="00D424A2" w:rsidRPr="00C11CB8">
        <w:rPr>
          <w:rFonts w:ascii="Times New Roman" w:hAnsi="Times New Roman" w:cs="Times New Roman"/>
          <w:sz w:val="24"/>
          <w:szCs w:val="24"/>
        </w:rPr>
        <w:t>,</w:t>
      </w:r>
    </w:p>
    <w:p w:rsidR="005E06D1" w:rsidRPr="00C11CB8" w:rsidRDefault="00F53368">
      <w:pPr>
        <w:numPr>
          <w:ilvl w:val="1"/>
          <w:numId w:val="4"/>
        </w:numPr>
        <w:tabs>
          <w:tab w:val="left" w:pos="8789"/>
        </w:tabs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t xml:space="preserve">pomoc koleżeńska </w:t>
      </w:r>
      <w:r w:rsidR="00D424A2" w:rsidRPr="00C11CB8">
        <w:rPr>
          <w:rFonts w:ascii="Times New Roman" w:hAnsi="Times New Roman" w:cs="Times New Roman"/>
          <w:sz w:val="24"/>
          <w:szCs w:val="24"/>
        </w:rPr>
        <w:t>,</w:t>
      </w:r>
    </w:p>
    <w:p w:rsidR="005E06D1" w:rsidRPr="00C11CB8" w:rsidRDefault="00F53368">
      <w:pPr>
        <w:numPr>
          <w:ilvl w:val="1"/>
          <w:numId w:val="4"/>
        </w:numPr>
        <w:tabs>
          <w:tab w:val="left" w:pos="8789"/>
        </w:tabs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t>ścisła współpraca z rodzicami</w:t>
      </w:r>
      <w:r w:rsidR="00D424A2" w:rsidRPr="00C11CB8">
        <w:rPr>
          <w:rFonts w:ascii="Times New Roman" w:hAnsi="Times New Roman" w:cs="Times New Roman"/>
          <w:sz w:val="24"/>
          <w:szCs w:val="24"/>
        </w:rPr>
        <w:t>,</w:t>
      </w:r>
    </w:p>
    <w:p w:rsidR="005E06D1" w:rsidRPr="00C11CB8" w:rsidRDefault="00F53368">
      <w:pPr>
        <w:numPr>
          <w:ilvl w:val="1"/>
          <w:numId w:val="4"/>
        </w:numPr>
        <w:tabs>
          <w:tab w:val="left" w:pos="8789"/>
        </w:tabs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C11CB8">
        <w:rPr>
          <w:rFonts w:ascii="Times New Roman" w:hAnsi="Times New Roman" w:cs="Times New Roman"/>
          <w:sz w:val="24"/>
          <w:szCs w:val="24"/>
        </w:rPr>
        <w:t xml:space="preserve">skierowanie ucznia do poradni pedagogiczno-psychologicznej </w:t>
      </w:r>
      <w:r w:rsidR="00D424A2" w:rsidRPr="00C11CB8">
        <w:rPr>
          <w:rFonts w:ascii="Times New Roman" w:hAnsi="Times New Roman" w:cs="Times New Roman"/>
          <w:sz w:val="24"/>
          <w:szCs w:val="24"/>
        </w:rPr>
        <w:t>.</w:t>
      </w:r>
    </w:p>
    <w:p w:rsidR="005E06D1" w:rsidRPr="00C11CB8" w:rsidRDefault="00F53368">
      <w:pPr>
        <w:tabs>
          <w:tab w:val="left" w:pos="8789"/>
        </w:tabs>
        <w:spacing w:line="360" w:lineRule="auto"/>
        <w:ind w:left="349" w:right="284"/>
        <w:jc w:val="both"/>
        <w:rPr>
          <w:rFonts w:ascii="Times New Roman" w:hAnsi="Times New Roman" w:cs="Times New Roman"/>
          <w:sz w:val="24"/>
          <w:szCs w:val="24"/>
        </w:rPr>
      </w:pPr>
      <w:r w:rsidRPr="00C11CB8"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Pr="00C11CB8">
        <w:rPr>
          <w:rFonts w:ascii="Times New Roman" w:hAnsi="Times New Roman" w:cs="Times New Roman"/>
          <w:sz w:val="24"/>
          <w:szCs w:val="24"/>
        </w:rPr>
        <w:t xml:space="preserve">Przy ocenianiu </w:t>
      </w:r>
      <w:r w:rsidRPr="00C11CB8">
        <w:rPr>
          <w:rFonts w:ascii="Times New Roman" w:hAnsi="Times New Roman" w:cs="Times New Roman"/>
          <w:b/>
          <w:bCs/>
          <w:sz w:val="24"/>
          <w:szCs w:val="24"/>
        </w:rPr>
        <w:t>uwzględnia się zalecenia</w:t>
      </w:r>
      <w:r w:rsidRPr="00C11CB8">
        <w:rPr>
          <w:rFonts w:ascii="Times New Roman" w:hAnsi="Times New Roman" w:cs="Times New Roman"/>
          <w:sz w:val="24"/>
          <w:szCs w:val="24"/>
        </w:rPr>
        <w:t xml:space="preserve"> Poradni Psychologiczno -Pedagogicznej. </w:t>
      </w:r>
    </w:p>
    <w:p w:rsidR="005E06D1" w:rsidRPr="00C11CB8" w:rsidRDefault="005E06D1">
      <w:pPr>
        <w:tabs>
          <w:tab w:val="left" w:pos="8789"/>
        </w:tabs>
        <w:spacing w:line="360" w:lineRule="auto"/>
        <w:ind w:left="284" w:righ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E06D1" w:rsidRPr="00C11CB8" w:rsidRDefault="005E06D1">
      <w:pPr>
        <w:tabs>
          <w:tab w:val="left" w:pos="8789"/>
        </w:tabs>
        <w:ind w:left="284" w:righ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E06D1" w:rsidRPr="00C11CB8" w:rsidRDefault="005E06D1">
      <w:pPr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06D1" w:rsidRPr="00C11CB8" w:rsidSect="005E06D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507"/>
    <w:multiLevelType w:val="multilevel"/>
    <w:tmpl w:val="2FE48A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BA5209"/>
    <w:multiLevelType w:val="multilevel"/>
    <w:tmpl w:val="BBF6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30720C5"/>
    <w:multiLevelType w:val="multilevel"/>
    <w:tmpl w:val="E02211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A2B133C"/>
    <w:multiLevelType w:val="multilevel"/>
    <w:tmpl w:val="0CF8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7B32FA5"/>
    <w:multiLevelType w:val="multilevel"/>
    <w:tmpl w:val="0200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9A37B14"/>
    <w:multiLevelType w:val="hybridMultilevel"/>
    <w:tmpl w:val="F7A65F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BE948FD"/>
    <w:multiLevelType w:val="hybridMultilevel"/>
    <w:tmpl w:val="9258C6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CF9194D"/>
    <w:multiLevelType w:val="multilevel"/>
    <w:tmpl w:val="A8A8BB12"/>
    <w:lvl w:ilvl="0">
      <w:start w:val="1"/>
      <w:numFmt w:val="bullet"/>
      <w:lvlText w:val=""/>
      <w:lvlJc w:val="left"/>
      <w:pPr>
        <w:tabs>
          <w:tab w:val="num" w:pos="708"/>
        </w:tabs>
        <w:ind w:left="2007" w:hanging="363"/>
      </w:pPr>
      <w:rPr>
        <w:rFonts w:ascii="Symbol" w:hAnsi="Symbol" w:cs="Symbol" w:hint="default"/>
        <w:color w:val="000000"/>
      </w:rPr>
    </w:lvl>
    <w:lvl w:ilvl="1">
      <w:start w:val="4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2C3FE0"/>
    <w:multiLevelType w:val="hybridMultilevel"/>
    <w:tmpl w:val="AF2225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B25A9A"/>
    <w:multiLevelType w:val="multilevel"/>
    <w:tmpl w:val="FCF4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ACA1558"/>
    <w:multiLevelType w:val="multilevel"/>
    <w:tmpl w:val="EA90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6963B49"/>
    <w:multiLevelType w:val="multilevel"/>
    <w:tmpl w:val="A2C00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C74B2"/>
    <w:multiLevelType w:val="multilevel"/>
    <w:tmpl w:val="65E4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6D7A3816"/>
    <w:multiLevelType w:val="multilevel"/>
    <w:tmpl w:val="CA56B8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cs="Symbol" w:hint="default"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016DA3"/>
    <w:multiLevelType w:val="hybridMultilevel"/>
    <w:tmpl w:val="9022F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ADE5A68"/>
    <w:multiLevelType w:val="hybridMultilevel"/>
    <w:tmpl w:val="35D215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F3A15E8"/>
    <w:multiLevelType w:val="multilevel"/>
    <w:tmpl w:val="3500BC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7"/>
  </w:num>
  <w:num w:numId="5">
    <w:abstractNumId w:val="1"/>
  </w:num>
  <w:num w:numId="6">
    <w:abstractNumId w:val="9"/>
  </w:num>
  <w:num w:numId="7">
    <w:abstractNumId w:val="12"/>
  </w:num>
  <w:num w:numId="8">
    <w:abstractNumId w:val="10"/>
  </w:num>
  <w:num w:numId="9">
    <w:abstractNumId w:val="3"/>
  </w:num>
  <w:num w:numId="10">
    <w:abstractNumId w:val="16"/>
  </w:num>
  <w:num w:numId="11">
    <w:abstractNumId w:val="0"/>
  </w:num>
  <w:num w:numId="12">
    <w:abstractNumId w:val="2"/>
  </w:num>
  <w:num w:numId="13">
    <w:abstractNumId w:val="5"/>
  </w:num>
  <w:num w:numId="14">
    <w:abstractNumId w:val="8"/>
  </w:num>
  <w:num w:numId="15">
    <w:abstractNumId w:val="6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D1"/>
    <w:rsid w:val="001070D7"/>
    <w:rsid w:val="001B4AEF"/>
    <w:rsid w:val="005E06D1"/>
    <w:rsid w:val="00612189"/>
    <w:rsid w:val="00747181"/>
    <w:rsid w:val="007D5BF2"/>
    <w:rsid w:val="00907C17"/>
    <w:rsid w:val="00910A4A"/>
    <w:rsid w:val="00AC6BA4"/>
    <w:rsid w:val="00C11CB8"/>
    <w:rsid w:val="00C1300C"/>
    <w:rsid w:val="00CD4EF2"/>
    <w:rsid w:val="00D424A2"/>
    <w:rsid w:val="00F5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07BA"/>
  <w15:docId w15:val="{BDBFF4C9-4710-49CD-9016-30E870C3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6D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5E06D1"/>
    <w:rPr>
      <w:rFonts w:cs="Times New Roman"/>
      <w:sz w:val="24"/>
      <w:szCs w:val="24"/>
    </w:rPr>
  </w:style>
  <w:style w:type="character" w:customStyle="1" w:styleId="WW8Num7z0">
    <w:name w:val="WW8Num7z0"/>
    <w:qFormat/>
    <w:rsid w:val="005E06D1"/>
    <w:rPr>
      <w:rFonts w:ascii="Wingdings" w:hAnsi="Wingdings" w:cs="Wingdings"/>
      <w:sz w:val="22"/>
      <w:szCs w:val="22"/>
    </w:rPr>
  </w:style>
  <w:style w:type="character" w:customStyle="1" w:styleId="Znakiwypunktowania">
    <w:name w:val="Znaki wypunktowania"/>
    <w:qFormat/>
    <w:rsid w:val="005E06D1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5E06D1"/>
  </w:style>
  <w:style w:type="character" w:customStyle="1" w:styleId="WW8Num3z0">
    <w:name w:val="WW8Num3z0"/>
    <w:qFormat/>
    <w:rsid w:val="005E06D1"/>
    <w:rPr>
      <w:rFonts w:ascii="Symbol" w:hAnsi="Symbol" w:cs="Symbol"/>
      <w:color w:val="000000"/>
      <w:sz w:val="22"/>
      <w:szCs w:val="22"/>
    </w:rPr>
  </w:style>
  <w:style w:type="character" w:customStyle="1" w:styleId="WW8Num10z0">
    <w:name w:val="WW8Num10z0"/>
    <w:qFormat/>
    <w:rsid w:val="005E06D1"/>
    <w:rPr>
      <w:rFonts w:ascii="Symbol" w:hAnsi="Symbol" w:cs="Symbol"/>
    </w:rPr>
  </w:style>
  <w:style w:type="character" w:customStyle="1" w:styleId="WW8Num12z0">
    <w:name w:val="WW8Num12z0"/>
    <w:qFormat/>
    <w:rsid w:val="005E06D1"/>
    <w:rPr>
      <w:rFonts w:ascii="Symbol" w:hAnsi="Symbol" w:cs="Symbol"/>
    </w:rPr>
  </w:style>
  <w:style w:type="character" w:customStyle="1" w:styleId="WW8Num4z0">
    <w:name w:val="WW8Num4z0"/>
    <w:qFormat/>
    <w:rsid w:val="005E06D1"/>
    <w:rPr>
      <w:rFonts w:ascii="Symbol" w:hAnsi="Symbol" w:cs="Symbol"/>
      <w:color w:val="000000"/>
    </w:rPr>
  </w:style>
  <w:style w:type="character" w:customStyle="1" w:styleId="WW8Num4z1">
    <w:name w:val="WW8Num4z1"/>
    <w:qFormat/>
    <w:rsid w:val="005E06D1"/>
    <w:rPr>
      <w:rFonts w:ascii="Symbol" w:hAnsi="Symbol" w:cs="Symbol"/>
    </w:rPr>
  </w:style>
  <w:style w:type="character" w:customStyle="1" w:styleId="WW8Num4z2">
    <w:name w:val="WW8Num4z2"/>
    <w:qFormat/>
    <w:rsid w:val="005E06D1"/>
    <w:rPr>
      <w:rFonts w:ascii="Wingdings" w:hAnsi="Wingdings" w:cs="Wingdings"/>
    </w:rPr>
  </w:style>
  <w:style w:type="character" w:customStyle="1" w:styleId="WW8Num4z4">
    <w:name w:val="WW8Num4z4"/>
    <w:qFormat/>
    <w:rsid w:val="005E06D1"/>
    <w:rPr>
      <w:rFonts w:ascii="Courier New" w:hAnsi="Courier New" w:cs="Courier New"/>
    </w:rPr>
  </w:style>
  <w:style w:type="character" w:customStyle="1" w:styleId="WW8Num2z0">
    <w:name w:val="WW8Num2z0"/>
    <w:qFormat/>
    <w:rsid w:val="005E06D1"/>
    <w:rPr>
      <w:rFonts w:ascii="Symbol" w:hAnsi="Symbol" w:cs="Symbol"/>
      <w:color w:val="000000"/>
    </w:rPr>
  </w:style>
  <w:style w:type="character" w:customStyle="1" w:styleId="WW8Num8z0">
    <w:name w:val="WW8Num8z0"/>
    <w:qFormat/>
    <w:rsid w:val="005E06D1"/>
    <w:rPr>
      <w:rFonts w:ascii="Symbol" w:hAnsi="Symbol" w:cs="Symbol"/>
      <w:color w:val="000000"/>
    </w:rPr>
  </w:style>
  <w:style w:type="character" w:customStyle="1" w:styleId="WW8Num8z1">
    <w:name w:val="WW8Num8z1"/>
    <w:qFormat/>
    <w:rsid w:val="005E06D1"/>
    <w:rPr>
      <w:rFonts w:ascii="Times New Roman" w:hAnsi="Times New Roman" w:cs="Times New Roman"/>
      <w:sz w:val="22"/>
      <w:szCs w:val="22"/>
    </w:rPr>
  </w:style>
  <w:style w:type="character" w:customStyle="1" w:styleId="WW8Num8z2">
    <w:name w:val="WW8Num8z2"/>
    <w:qFormat/>
    <w:rsid w:val="005E06D1"/>
    <w:rPr>
      <w:rFonts w:ascii="Wingdings" w:hAnsi="Wingdings" w:cs="Wingdings"/>
    </w:rPr>
  </w:style>
  <w:style w:type="character" w:customStyle="1" w:styleId="WW8Num8z3">
    <w:name w:val="WW8Num8z3"/>
    <w:qFormat/>
    <w:rsid w:val="005E06D1"/>
    <w:rPr>
      <w:rFonts w:ascii="Symbol" w:hAnsi="Symbol" w:cs="Symbol"/>
    </w:rPr>
  </w:style>
  <w:style w:type="character" w:customStyle="1" w:styleId="WW8Num8z4">
    <w:name w:val="WW8Num8z4"/>
    <w:qFormat/>
    <w:rsid w:val="005E06D1"/>
    <w:rPr>
      <w:rFonts w:ascii="Courier New" w:hAnsi="Courier New" w:cs="Courier New"/>
    </w:rPr>
  </w:style>
  <w:style w:type="character" w:customStyle="1" w:styleId="WW8Num13z0">
    <w:name w:val="WW8Num13z0"/>
    <w:qFormat/>
    <w:rsid w:val="005E06D1"/>
    <w:rPr>
      <w:rFonts w:ascii="Symbol" w:hAnsi="Symbol" w:cs="Symbol"/>
      <w:color w:val="000000"/>
    </w:rPr>
  </w:style>
  <w:style w:type="character" w:customStyle="1" w:styleId="WW8Num13z1">
    <w:name w:val="WW8Num13z1"/>
    <w:qFormat/>
    <w:rsid w:val="005E06D1"/>
    <w:rPr>
      <w:rFonts w:ascii="Symbol" w:hAnsi="Symbol" w:cs="Symbol"/>
      <w:sz w:val="22"/>
      <w:szCs w:val="22"/>
    </w:rPr>
  </w:style>
  <w:style w:type="character" w:customStyle="1" w:styleId="WW8Num13z2">
    <w:name w:val="WW8Num13z2"/>
    <w:qFormat/>
    <w:rsid w:val="005E06D1"/>
    <w:rPr>
      <w:rFonts w:ascii="Wingdings" w:hAnsi="Wingdings" w:cs="Wingdings"/>
    </w:rPr>
  </w:style>
  <w:style w:type="character" w:customStyle="1" w:styleId="WW8Num13z4">
    <w:name w:val="WW8Num13z4"/>
    <w:qFormat/>
    <w:rsid w:val="005E06D1"/>
    <w:rPr>
      <w:rFonts w:ascii="Courier New" w:hAnsi="Courier New" w:cs="Courier New"/>
    </w:rPr>
  </w:style>
  <w:style w:type="character" w:customStyle="1" w:styleId="WW8Num5z0">
    <w:name w:val="WW8Num5z0"/>
    <w:qFormat/>
    <w:rsid w:val="005E06D1"/>
    <w:rPr>
      <w:rFonts w:ascii="Symbol" w:hAnsi="Symbol" w:cs="Symbol"/>
      <w:sz w:val="22"/>
      <w:szCs w:val="22"/>
    </w:rPr>
  </w:style>
  <w:style w:type="paragraph" w:styleId="Nagwek">
    <w:name w:val="header"/>
    <w:basedOn w:val="Normalny"/>
    <w:next w:val="Tekstpodstawowy"/>
    <w:qFormat/>
    <w:rsid w:val="005E06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5E06D1"/>
    <w:pPr>
      <w:spacing w:after="140" w:line="288" w:lineRule="auto"/>
    </w:pPr>
  </w:style>
  <w:style w:type="paragraph" w:styleId="Lista">
    <w:name w:val="List"/>
    <w:basedOn w:val="Tekstpodstawowy"/>
    <w:rsid w:val="005E06D1"/>
    <w:rPr>
      <w:rFonts w:cs="Mangal"/>
    </w:rPr>
  </w:style>
  <w:style w:type="paragraph" w:customStyle="1" w:styleId="Legenda1">
    <w:name w:val="Legenda1"/>
    <w:basedOn w:val="Normalny"/>
    <w:qFormat/>
    <w:rsid w:val="005E0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E06D1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117BF"/>
    <w:pPr>
      <w:ind w:left="720"/>
      <w:contextualSpacing/>
    </w:pPr>
  </w:style>
  <w:style w:type="paragraph" w:styleId="Tekstblokowy">
    <w:name w:val="Block Text"/>
    <w:basedOn w:val="Normalny"/>
    <w:qFormat/>
    <w:rsid w:val="005E06D1"/>
    <w:pPr>
      <w:tabs>
        <w:tab w:val="left" w:pos="8505"/>
      </w:tabs>
      <w:spacing w:line="360" w:lineRule="auto"/>
      <w:ind w:left="284" w:right="709"/>
    </w:pPr>
    <w:rPr>
      <w:rFonts w:ascii="Arial" w:hAnsi="Arial" w:cs="Arial"/>
      <w:sz w:val="28"/>
    </w:rPr>
  </w:style>
  <w:style w:type="numbering" w:customStyle="1" w:styleId="WW8Num7">
    <w:name w:val="WW8Num7"/>
    <w:qFormat/>
    <w:rsid w:val="005E06D1"/>
  </w:style>
  <w:style w:type="numbering" w:customStyle="1" w:styleId="WW8Num3">
    <w:name w:val="WW8Num3"/>
    <w:qFormat/>
    <w:rsid w:val="005E06D1"/>
  </w:style>
  <w:style w:type="numbering" w:customStyle="1" w:styleId="WW8Num10">
    <w:name w:val="WW8Num10"/>
    <w:qFormat/>
    <w:rsid w:val="005E06D1"/>
  </w:style>
  <w:style w:type="numbering" w:customStyle="1" w:styleId="WW8Num12">
    <w:name w:val="WW8Num12"/>
    <w:qFormat/>
    <w:rsid w:val="005E06D1"/>
  </w:style>
  <w:style w:type="numbering" w:customStyle="1" w:styleId="WW8Num4">
    <w:name w:val="WW8Num4"/>
    <w:qFormat/>
    <w:rsid w:val="005E06D1"/>
  </w:style>
  <w:style w:type="numbering" w:customStyle="1" w:styleId="WW8Num2">
    <w:name w:val="WW8Num2"/>
    <w:qFormat/>
    <w:rsid w:val="005E06D1"/>
  </w:style>
  <w:style w:type="numbering" w:customStyle="1" w:styleId="WW8Num8">
    <w:name w:val="WW8Num8"/>
    <w:qFormat/>
    <w:rsid w:val="005E06D1"/>
  </w:style>
  <w:style w:type="numbering" w:customStyle="1" w:styleId="WW8Num13">
    <w:name w:val="WW8Num13"/>
    <w:qFormat/>
    <w:rsid w:val="005E06D1"/>
  </w:style>
  <w:style w:type="numbering" w:customStyle="1" w:styleId="WW8Num5">
    <w:name w:val="WW8Num5"/>
    <w:qFormat/>
    <w:rsid w:val="005E06D1"/>
  </w:style>
  <w:style w:type="paragraph" w:customStyle="1" w:styleId="Tekstblokowy1">
    <w:name w:val="Tekst blokowy1"/>
    <w:basedOn w:val="Normalny"/>
    <w:rsid w:val="00C1300C"/>
    <w:pPr>
      <w:tabs>
        <w:tab w:val="left" w:pos="8505"/>
      </w:tabs>
      <w:suppressAutoHyphens/>
      <w:spacing w:after="0" w:line="360" w:lineRule="auto"/>
      <w:ind w:left="284" w:right="709"/>
    </w:pPr>
    <w:rPr>
      <w:rFonts w:ascii="Arial" w:eastAsia="Times New Roman" w:hAnsi="Arial" w:cs="Arial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Vice3</dc:creator>
  <cp:lastModifiedBy>Vice3</cp:lastModifiedBy>
  <cp:revision>10</cp:revision>
  <dcterms:created xsi:type="dcterms:W3CDTF">2018-01-31T16:45:00Z</dcterms:created>
  <dcterms:modified xsi:type="dcterms:W3CDTF">2018-02-01T11:43:00Z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